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4BFA8454" w:rsidR="00091A5C" w:rsidRDefault="00091A5C" w:rsidP="00EF4E0A">
      <w:pPr>
        <w:spacing w:line="276" w:lineRule="auto"/>
        <w:jc w:val="both"/>
        <w:rPr>
          <w:rFonts w:ascii="Times New Roman"/>
          <w:b/>
          <w:sz w:val="28"/>
          <w:szCs w:val="28"/>
        </w:rPr>
      </w:pPr>
    </w:p>
    <w:p w14:paraId="22BB1251"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7DBA6EC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438257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29019B4C"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3DAF8974" w14:textId="77777777" w:rsidR="00A91733" w:rsidRDefault="00A91733" w:rsidP="00A91733">
      <w:pPr>
        <w:spacing w:line="276" w:lineRule="auto"/>
        <w:rPr>
          <w:rFonts w:ascii="Times New Roman"/>
          <w:sz w:val="28"/>
          <w:szCs w:val="28"/>
        </w:rPr>
      </w:pPr>
    </w:p>
    <w:p w14:paraId="082CFBA5" w14:textId="77777777" w:rsidR="00A91733" w:rsidRPr="003357AD" w:rsidRDefault="00A91733"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A91733"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A91733"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A91733"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A91733"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A91733"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A91733"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A91733"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A91733"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A91733"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A91733"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A91733"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A91733"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A91733"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05645C41" w14:textId="77777777" w:rsidR="006D2B72" w:rsidRDefault="00A91733"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4DAB4A92" w14:textId="77777777" w:rsidR="00032CCC" w:rsidRDefault="00A91733"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495B2E84" w14:textId="77777777" w:rsidR="00076BB3" w:rsidRDefault="00A91733"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12318A39" w14:textId="117FBDEB" w:rsidR="00091A5C" w:rsidRPr="00784646" w:rsidRDefault="00A91733" w:rsidP="00DE34AF">
      <w:pPr>
        <w:pStyle w:val="24"/>
        <w:shd w:val="clear" w:color="auto" w:fill="auto"/>
        <w:spacing w:before="0" w:after="0" w:line="276" w:lineRule="auto"/>
        <w:ind w:right="20"/>
        <w:jc w:val="center"/>
        <w:rPr>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B576670" w14:textId="2D272E8B"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4301BAB8"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3464EB21"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1E9D1301"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0AEEC1D1"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14:paraId="1B7EED2A" w14:textId="77777777" w:rsidR="00096993" w:rsidRDefault="00A91733" w:rsidP="004C19B9">
      <w:pPr>
        <w:pStyle w:val="21"/>
        <w:shd w:val="clear" w:color="auto" w:fill="auto"/>
        <w:spacing w:before="0" w:line="276" w:lineRule="auto"/>
        <w:ind w:firstLine="709"/>
      </w:pPr>
      <w:hyperlink r:id="rId27" w:history="1">
        <w:r w:rsidR="00096993" w:rsidRPr="00096993">
          <w:rPr>
            <w:rStyle w:val="a3"/>
            <w:i/>
          </w:rPr>
          <w:t xml:space="preserve">(Часть 3 статьи 11 с изменениями, внесенными в соответствии </w:t>
        </w:r>
        <w:proofErr w:type="gramStart"/>
        <w:r w:rsidR="00096993" w:rsidRPr="00096993">
          <w:rPr>
            <w:rStyle w:val="a3"/>
            <w:i/>
          </w:rPr>
          <w:t>с  Законом</w:t>
        </w:r>
        <w:proofErr w:type="gramEnd"/>
        <w:r w:rsidR="00096993" w:rsidRPr="00096993">
          <w:rPr>
            <w:rStyle w:val="a3"/>
            <w:i/>
          </w:rPr>
          <w:t xml:space="preserve"> от 02.08.2019 № 48-</w:t>
        </w:r>
        <w:r w:rsidR="00096993" w:rsidRPr="00096993">
          <w:rPr>
            <w:rStyle w:val="a3"/>
            <w:i/>
            <w:lang w:val="en-US"/>
          </w:rPr>
          <w:t>II</w:t>
        </w:r>
        <w:r w:rsidR="00096993" w:rsidRPr="00096993">
          <w:rPr>
            <w:rStyle w:val="a3"/>
            <w:i/>
          </w:rPr>
          <w:t>НС)</w:t>
        </w:r>
      </w:hyperlink>
    </w:p>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14:paraId="0CC7EBFD"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5" w:name="bookmark5"/>
      <w:r w:rsidRPr="00496B88">
        <w:rPr>
          <w:rStyle w:val="11"/>
          <w:bCs/>
          <w:color w:val="000000"/>
        </w:rPr>
        <w:t>РАЗДЕЛ II</w:t>
      </w:r>
    </w:p>
    <w:p w14:paraId="6CB50F6A"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5"/>
    </w:p>
    <w:p w14:paraId="791D52C9" w14:textId="77777777" w:rsidR="00517EDE" w:rsidRDefault="00517EDE" w:rsidP="00496B88">
      <w:pPr>
        <w:pStyle w:val="12"/>
        <w:keepNext/>
        <w:keepLines/>
        <w:shd w:val="clear" w:color="auto" w:fill="auto"/>
        <w:spacing w:after="360" w:line="276" w:lineRule="auto"/>
        <w:ind w:firstLine="709"/>
        <w:jc w:val="both"/>
      </w:pPr>
      <w:bookmarkStart w:id="6"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6"/>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2"/>
        <w:keepNext/>
        <w:keepLines/>
        <w:shd w:val="clear" w:color="auto" w:fill="auto"/>
        <w:spacing w:after="360" w:line="276" w:lineRule="auto"/>
        <w:ind w:firstLine="709"/>
        <w:jc w:val="both"/>
      </w:pPr>
      <w:bookmarkStart w:id="7"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7"/>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77777777"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2"/>
        <w:keepNext/>
        <w:keepLines/>
        <w:shd w:val="clear" w:color="auto" w:fill="auto"/>
        <w:spacing w:after="360" w:line="276" w:lineRule="auto"/>
        <w:ind w:firstLine="709"/>
        <w:jc w:val="both"/>
      </w:pPr>
      <w:bookmarkStart w:id="8"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8"/>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4C2380AF" w14:textId="77777777" w:rsidR="00517EDE" w:rsidRDefault="00517EDE" w:rsidP="00802EA0">
      <w:pPr>
        <w:pStyle w:val="12"/>
        <w:keepNext/>
        <w:keepLines/>
        <w:shd w:val="clear" w:color="auto" w:fill="auto"/>
        <w:spacing w:after="360" w:line="276" w:lineRule="auto"/>
        <w:ind w:firstLine="709"/>
        <w:jc w:val="both"/>
      </w:pPr>
      <w:bookmarkStart w:id="9" w:name="bookmark9"/>
      <w:r w:rsidRPr="00802EA0">
        <w:rPr>
          <w:rStyle w:val="11"/>
          <w:bCs/>
          <w:color w:val="000000"/>
        </w:rPr>
        <w:lastRenderedPageBreak/>
        <w:t>Глава 6.</w:t>
      </w:r>
      <w:r>
        <w:rPr>
          <w:rStyle w:val="11"/>
          <w:b/>
          <w:bCs/>
          <w:color w:val="000000"/>
        </w:rPr>
        <w:t xml:space="preserve"> </w:t>
      </w:r>
      <w:r w:rsidR="00802EA0">
        <w:rPr>
          <w:rStyle w:val="11"/>
          <w:b/>
          <w:bCs/>
          <w:color w:val="000000"/>
        </w:rPr>
        <w:t>Неоконченное преступление</w:t>
      </w:r>
      <w:bookmarkEnd w:id="9"/>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2"/>
        <w:keepNext/>
        <w:keepLines/>
        <w:shd w:val="clear" w:color="auto" w:fill="auto"/>
        <w:spacing w:after="360" w:line="276" w:lineRule="auto"/>
        <w:ind w:firstLine="709"/>
        <w:jc w:val="both"/>
      </w:pPr>
      <w:bookmarkStart w:id="10"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0"/>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2"/>
        <w:keepNext/>
        <w:keepLines/>
        <w:shd w:val="clear" w:color="auto" w:fill="auto"/>
        <w:spacing w:after="360" w:line="276" w:lineRule="auto"/>
        <w:ind w:firstLine="709"/>
        <w:jc w:val="left"/>
      </w:pPr>
      <w:bookmarkStart w:id="11"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1"/>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2" w:name="bookmark12"/>
      <w:r w:rsidRPr="00802EA0">
        <w:rPr>
          <w:rStyle w:val="11"/>
          <w:bCs/>
          <w:color w:val="000000"/>
        </w:rPr>
        <w:t>РАЗДЕЛ III</w:t>
      </w:r>
    </w:p>
    <w:p w14:paraId="51F722EB"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2"/>
    </w:p>
    <w:p w14:paraId="11036BF6" w14:textId="77777777" w:rsidR="00517EDE" w:rsidRDefault="00517EDE" w:rsidP="00802EA0">
      <w:pPr>
        <w:pStyle w:val="12"/>
        <w:keepNext/>
        <w:keepLines/>
        <w:shd w:val="clear" w:color="auto" w:fill="auto"/>
        <w:spacing w:after="360" w:line="276" w:lineRule="auto"/>
        <w:ind w:firstLine="709"/>
        <w:jc w:val="both"/>
      </w:pPr>
      <w:bookmarkStart w:id="13"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3"/>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proofErr w:type="gramStart"/>
      <w:r>
        <w:rPr>
          <w:rStyle w:val="2"/>
          <w:color w:val="000000"/>
        </w:rPr>
        <w:t>1 .</w:t>
      </w:r>
      <w:proofErr w:type="gramEnd"/>
      <w:r>
        <w:rPr>
          <w:rStyle w:val="2"/>
          <w:color w:val="000000"/>
        </w:rPr>
        <w:t xml:space="preserve">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2"/>
        <w:keepNext/>
        <w:keepLines/>
        <w:shd w:val="clear" w:color="auto" w:fill="auto"/>
        <w:spacing w:after="360" w:line="276" w:lineRule="auto"/>
        <w:ind w:firstLine="709"/>
        <w:jc w:val="both"/>
      </w:pPr>
      <w:bookmarkStart w:id="14"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4"/>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w:t>
      </w:r>
      <w:r>
        <w:rPr>
          <w:rStyle w:val="2"/>
          <w:color w:val="000000"/>
        </w:rPr>
        <w:lastRenderedPageBreak/>
        <w:t>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w:t>
      </w:r>
      <w:r>
        <w:rPr>
          <w:rStyle w:val="2"/>
          <w:color w:val="000000"/>
        </w:rPr>
        <w:lastRenderedPageBreak/>
        <w:t xml:space="preserve">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частичного </w:t>
      </w:r>
      <w:r>
        <w:rPr>
          <w:rStyle w:val="2"/>
          <w:color w:val="000000"/>
        </w:rPr>
        <w:lastRenderedPageBreak/>
        <w:t>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A91733" w:rsidP="005F5AFC">
      <w:pPr>
        <w:pStyle w:val="21"/>
        <w:shd w:val="clear" w:color="auto" w:fill="auto"/>
        <w:tabs>
          <w:tab w:val="left" w:pos="854"/>
        </w:tabs>
        <w:spacing w:before="0" w:line="276" w:lineRule="auto"/>
        <w:ind w:firstLine="709"/>
      </w:pPr>
      <w:hyperlink r:id="rId28" w:history="1">
        <w:r w:rsidR="005F5AFC" w:rsidRPr="005F5AFC">
          <w:rPr>
            <w:rStyle w:val="a3"/>
            <w:i/>
          </w:rPr>
          <w:t xml:space="preserve">(Часть 2 статьи 72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A91733" w:rsidP="005F5AFC">
      <w:pPr>
        <w:pStyle w:val="21"/>
        <w:shd w:val="clear" w:color="auto" w:fill="auto"/>
        <w:tabs>
          <w:tab w:val="left" w:pos="851"/>
        </w:tabs>
        <w:spacing w:before="0" w:line="276" w:lineRule="auto"/>
        <w:ind w:firstLine="709"/>
      </w:pPr>
      <w:hyperlink r:id="rId29" w:history="1">
        <w:r w:rsidR="005F5AFC" w:rsidRPr="005F5AFC">
          <w:rPr>
            <w:rStyle w:val="a3"/>
            <w:i/>
          </w:rPr>
          <w:t xml:space="preserve">(Часть 7 статьи 73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5" w:name="bookmark15"/>
      <w:r w:rsidRPr="006974AA">
        <w:rPr>
          <w:rStyle w:val="11"/>
          <w:bCs/>
          <w:color w:val="000000"/>
        </w:rPr>
        <w:lastRenderedPageBreak/>
        <w:t>РАЗДЕЛ IV</w:t>
      </w:r>
    </w:p>
    <w:p w14:paraId="2FAC934C"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5"/>
      <w:r w:rsidR="006974AA">
        <w:rPr>
          <w:rStyle w:val="11"/>
          <w:b/>
          <w:bCs/>
          <w:color w:val="000000"/>
        </w:rPr>
        <w:t xml:space="preserve"> </w:t>
      </w:r>
      <w:bookmarkStart w:id="16" w:name="bookmark16"/>
      <w:r>
        <w:rPr>
          <w:rStyle w:val="11"/>
          <w:b/>
          <w:bCs/>
          <w:color w:val="000000"/>
        </w:rPr>
        <w:t>НАКАЗАНИЯ</w:t>
      </w:r>
      <w:bookmarkEnd w:id="16"/>
    </w:p>
    <w:p w14:paraId="0A9B85A8" w14:textId="77777777" w:rsidR="00517EDE" w:rsidRDefault="00517EDE" w:rsidP="006974AA">
      <w:pPr>
        <w:pStyle w:val="12"/>
        <w:keepNext/>
        <w:keepLines/>
        <w:shd w:val="clear" w:color="auto" w:fill="auto"/>
        <w:spacing w:after="360" w:line="276" w:lineRule="auto"/>
        <w:ind w:firstLine="709"/>
        <w:jc w:val="both"/>
      </w:pPr>
      <w:bookmarkStart w:id="17"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7"/>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доход, полученный в результате </w:t>
      </w:r>
      <w:r>
        <w:rPr>
          <w:rStyle w:val="2"/>
          <w:color w:val="000000"/>
        </w:rPr>
        <w:lastRenderedPageBreak/>
        <w:t>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A91733" w:rsidP="00D87F5B">
      <w:pPr>
        <w:pStyle w:val="21"/>
        <w:shd w:val="clear" w:color="auto" w:fill="auto"/>
        <w:tabs>
          <w:tab w:val="left" w:pos="851"/>
        </w:tabs>
        <w:spacing w:before="0" w:line="276" w:lineRule="auto"/>
        <w:ind w:firstLine="709"/>
      </w:pPr>
      <w:hyperlink r:id="rId30" w:history="1">
        <w:r w:rsidR="00D87F5B" w:rsidRPr="00D87F5B">
          <w:rPr>
            <w:rStyle w:val="a3"/>
            <w:i/>
          </w:rPr>
          <w:t xml:space="preserve">(Часть 2 статьи 77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2"/>
        <w:keepNext/>
        <w:keepLines/>
        <w:shd w:val="clear" w:color="auto" w:fill="auto"/>
        <w:spacing w:after="360" w:line="276" w:lineRule="auto"/>
        <w:ind w:firstLine="709"/>
        <w:jc w:val="both"/>
      </w:pPr>
      <w:bookmarkStart w:id="18"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18"/>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A91733" w:rsidP="004C19B9">
      <w:pPr>
        <w:pStyle w:val="21"/>
        <w:shd w:val="clear" w:color="auto" w:fill="auto"/>
        <w:tabs>
          <w:tab w:val="left" w:pos="865"/>
        </w:tabs>
        <w:spacing w:before="0" w:line="276" w:lineRule="auto"/>
        <w:ind w:firstLine="709"/>
      </w:pPr>
      <w:hyperlink r:id="rId31" w:history="1">
        <w:r w:rsidR="00D87F5B" w:rsidRPr="00D87F5B">
          <w:rPr>
            <w:rStyle w:val="a3"/>
            <w:i/>
          </w:rPr>
          <w:t xml:space="preserve">(Пункт «в» части 3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77777777"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A91733" w:rsidP="00D87F5B">
      <w:pPr>
        <w:pStyle w:val="21"/>
        <w:shd w:val="clear" w:color="auto" w:fill="auto"/>
        <w:tabs>
          <w:tab w:val="left" w:pos="851"/>
        </w:tabs>
        <w:spacing w:before="0" w:line="276" w:lineRule="auto"/>
        <w:ind w:firstLine="709"/>
      </w:pPr>
      <w:hyperlink r:id="rId32" w:history="1">
        <w:r w:rsidR="00D87F5B" w:rsidRPr="00D87F5B">
          <w:rPr>
            <w:rStyle w:val="a3"/>
            <w:i/>
          </w:rPr>
          <w:t xml:space="preserve">(Часть 7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77777777"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2"/>
        <w:keepNext/>
        <w:keepLines/>
        <w:shd w:val="clear" w:color="auto" w:fill="auto"/>
        <w:spacing w:after="360" w:line="276" w:lineRule="auto"/>
        <w:ind w:firstLine="709"/>
        <w:jc w:val="both"/>
      </w:pPr>
      <w:bookmarkStart w:id="19"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19"/>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A91733" w:rsidP="00360D84">
      <w:pPr>
        <w:pStyle w:val="21"/>
        <w:shd w:val="clear" w:color="auto" w:fill="auto"/>
        <w:tabs>
          <w:tab w:val="left" w:pos="0"/>
        </w:tabs>
        <w:spacing w:before="0" w:line="276" w:lineRule="auto"/>
        <w:ind w:firstLine="709"/>
      </w:pPr>
      <w:hyperlink r:id="rId33"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A91733" w:rsidP="00360D84">
      <w:pPr>
        <w:pStyle w:val="21"/>
        <w:shd w:val="clear" w:color="auto" w:fill="auto"/>
        <w:tabs>
          <w:tab w:val="left" w:pos="0"/>
        </w:tabs>
        <w:spacing w:before="0" w:line="276" w:lineRule="auto"/>
        <w:ind w:firstLine="709"/>
      </w:pPr>
      <w:hyperlink r:id="rId34"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0" w:name="bookmark20"/>
      <w:r w:rsidRPr="006974AA">
        <w:rPr>
          <w:rStyle w:val="11"/>
          <w:bCs/>
          <w:color w:val="000000"/>
        </w:rPr>
        <w:t>РАЗДЕЛ V</w:t>
      </w:r>
    </w:p>
    <w:p w14:paraId="3B1AA6A8"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0"/>
    </w:p>
    <w:p w14:paraId="08785639" w14:textId="77777777" w:rsidR="00517EDE" w:rsidRDefault="00517EDE" w:rsidP="006974AA">
      <w:pPr>
        <w:pStyle w:val="12"/>
        <w:keepNext/>
        <w:keepLines/>
        <w:shd w:val="clear" w:color="auto" w:fill="auto"/>
        <w:spacing w:after="360" w:line="276" w:lineRule="auto"/>
        <w:ind w:firstLine="709"/>
        <w:jc w:val="both"/>
      </w:pPr>
      <w:bookmarkStart w:id="21"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1"/>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7777777"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77777777"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4FC4B2E4"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2" w:name="bookmark22"/>
      <w:r w:rsidRPr="006974AA">
        <w:rPr>
          <w:rStyle w:val="11"/>
          <w:bCs/>
          <w:color w:val="000000"/>
        </w:rPr>
        <w:t>РАЗДЕЛ VI</w:t>
      </w:r>
    </w:p>
    <w:p w14:paraId="480FA64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2"/>
    </w:p>
    <w:p w14:paraId="1B6AB648" w14:textId="77777777" w:rsidR="00517EDE" w:rsidRDefault="00517EDE" w:rsidP="004C19B9">
      <w:pPr>
        <w:pStyle w:val="12"/>
        <w:keepNext/>
        <w:keepLines/>
        <w:shd w:val="clear" w:color="auto" w:fill="auto"/>
        <w:spacing w:after="360" w:line="276" w:lineRule="auto"/>
        <w:ind w:firstLine="709"/>
        <w:jc w:val="both"/>
      </w:pPr>
      <w:bookmarkStart w:id="23"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3"/>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A91733" w:rsidP="00D87F5B">
      <w:pPr>
        <w:pStyle w:val="21"/>
        <w:shd w:val="clear" w:color="auto" w:fill="auto"/>
        <w:spacing w:before="0" w:line="276" w:lineRule="auto"/>
        <w:ind w:firstLine="709"/>
      </w:pPr>
      <w:hyperlink r:id="rId35" w:history="1">
        <w:r w:rsidR="00D87F5B" w:rsidRPr="00D87F5B">
          <w:rPr>
            <w:rStyle w:val="a3"/>
            <w:i/>
          </w:rPr>
          <w:t xml:space="preserve">(Часть 4 статьи 97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A91733" w:rsidP="00133575">
      <w:pPr>
        <w:pStyle w:val="21"/>
        <w:shd w:val="clear" w:color="auto" w:fill="auto"/>
        <w:tabs>
          <w:tab w:val="left" w:pos="453"/>
        </w:tabs>
        <w:spacing w:before="0" w:line="276" w:lineRule="auto"/>
        <w:ind w:firstLine="709"/>
      </w:pPr>
      <w:hyperlink r:id="rId36" w:history="1">
        <w:r w:rsidR="00133575" w:rsidRPr="00133575">
          <w:rPr>
            <w:rStyle w:val="a3"/>
            <w:i/>
          </w:rPr>
          <w:t xml:space="preserve">(Часть 2 статьи 102 с изменениями, внесенными в соответствии </w:t>
        </w:r>
        <w:proofErr w:type="gramStart"/>
        <w:r w:rsidR="00133575" w:rsidRPr="00133575">
          <w:rPr>
            <w:rStyle w:val="a3"/>
            <w:i/>
          </w:rPr>
          <w:t>с  Законом</w:t>
        </w:r>
        <w:proofErr w:type="gramEnd"/>
        <w:r w:rsidR="00133575" w:rsidRPr="00133575">
          <w:rPr>
            <w:rStyle w:val="a3"/>
            <w:i/>
          </w:rPr>
          <w:t xml:space="preserve">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A91733" w:rsidP="002E68B8">
      <w:pPr>
        <w:pStyle w:val="21"/>
        <w:shd w:val="clear" w:color="auto" w:fill="auto"/>
        <w:tabs>
          <w:tab w:val="left" w:pos="426"/>
        </w:tabs>
        <w:spacing w:before="0" w:line="276" w:lineRule="auto"/>
        <w:ind w:firstLine="709"/>
      </w:pPr>
      <w:hyperlink r:id="rId37" w:history="1">
        <w:r w:rsidR="002E68B8" w:rsidRPr="002E68B8">
          <w:rPr>
            <w:rStyle w:val="a3"/>
            <w:i/>
          </w:rPr>
          <w:t xml:space="preserve">(Часть 3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A91733" w:rsidP="002E68B8">
      <w:pPr>
        <w:pStyle w:val="21"/>
        <w:shd w:val="clear" w:color="auto" w:fill="auto"/>
        <w:tabs>
          <w:tab w:val="left" w:pos="426"/>
        </w:tabs>
        <w:spacing w:before="0" w:line="276" w:lineRule="auto"/>
        <w:ind w:firstLine="709"/>
      </w:pPr>
      <w:hyperlink r:id="rId38" w:history="1">
        <w:r w:rsidR="002E68B8" w:rsidRPr="002E68B8">
          <w:rPr>
            <w:rStyle w:val="a3"/>
            <w:i/>
          </w:rPr>
          <w:t xml:space="preserve">(Часть 5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2"/>
        <w:keepNext/>
        <w:keepLines/>
        <w:shd w:val="clear" w:color="auto" w:fill="auto"/>
        <w:spacing w:after="360" w:line="276" w:lineRule="auto"/>
        <w:ind w:firstLine="709"/>
      </w:pPr>
      <w:bookmarkStart w:id="24" w:name="bookmark24"/>
      <w:r>
        <w:rPr>
          <w:rStyle w:val="11"/>
          <w:b/>
          <w:bCs/>
          <w:color w:val="000000"/>
        </w:rPr>
        <w:t>ОСОБЕННАЯ ЧАСТЬ</w:t>
      </w:r>
      <w:bookmarkEnd w:id="24"/>
    </w:p>
    <w:p w14:paraId="61A61B75"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5" w:name="bookmark25"/>
      <w:r w:rsidRPr="006974AA">
        <w:rPr>
          <w:rStyle w:val="11"/>
          <w:bCs/>
          <w:color w:val="000000"/>
        </w:rPr>
        <w:t>РАЗДЕЛ VII</w:t>
      </w:r>
    </w:p>
    <w:p w14:paraId="3C784546"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6D066C3D"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5"/>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lastRenderedPageBreak/>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w:t>
      </w:r>
      <w:proofErr w:type="gramStart"/>
      <w:r>
        <w:rPr>
          <w:rStyle w:val="2"/>
          <w:color w:val="000000"/>
        </w:rPr>
        <w:t>во время</w:t>
      </w:r>
      <w:proofErr w:type="gramEnd"/>
      <w:r>
        <w:rPr>
          <w:rStyle w:val="2"/>
          <w:color w:val="000000"/>
        </w:rPr>
        <w:t xml:space="preserve">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A91733" w:rsidP="00C96116">
      <w:pPr>
        <w:pStyle w:val="21"/>
        <w:shd w:val="clear" w:color="auto" w:fill="auto"/>
        <w:spacing w:before="0" w:line="276" w:lineRule="auto"/>
        <w:ind w:firstLine="709"/>
        <w:rPr>
          <w:rFonts w:eastAsia="Times New Roman"/>
          <w:bCs/>
          <w:i/>
          <w:kern w:val="1"/>
        </w:rPr>
      </w:pPr>
      <w:hyperlink r:id="rId39" w:history="1">
        <w:r w:rsidR="00C96116" w:rsidRPr="00C96116">
          <w:rPr>
            <w:rFonts w:eastAsia="Times New Roman"/>
            <w:bCs/>
            <w:i/>
            <w:color w:val="0000FF"/>
            <w:kern w:val="1"/>
            <w:u w:val="single"/>
          </w:rPr>
          <w:t xml:space="preserve">(Абзац </w:t>
        </w:r>
        <w:proofErr w:type="gramStart"/>
        <w:r w:rsidR="00C96116" w:rsidRPr="00C96116">
          <w:rPr>
            <w:rFonts w:eastAsia="Times New Roman"/>
            <w:bCs/>
            <w:i/>
            <w:color w:val="0000FF"/>
            <w:kern w:val="1"/>
            <w:u w:val="single"/>
          </w:rPr>
          <w:t>второй  статьи</w:t>
        </w:r>
        <w:proofErr w:type="gramEnd"/>
        <w:r w:rsidR="00C96116" w:rsidRPr="00C96116">
          <w:rPr>
            <w:rFonts w:eastAsia="Times New Roman"/>
            <w:bCs/>
            <w:i/>
            <w:color w:val="0000FF"/>
            <w:kern w:val="1"/>
            <w:u w:val="single"/>
          </w:rPr>
          <w:t xml:space="preserve">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A91733" w:rsidP="00C96116">
      <w:pPr>
        <w:pStyle w:val="21"/>
        <w:shd w:val="clear" w:color="auto" w:fill="auto"/>
        <w:spacing w:before="0" w:line="276" w:lineRule="auto"/>
        <w:ind w:firstLine="709"/>
        <w:rPr>
          <w:rFonts w:eastAsia="Times New Roman"/>
          <w:bCs/>
          <w:i/>
          <w:kern w:val="1"/>
        </w:rPr>
      </w:pPr>
      <w:hyperlink r:id="rId40"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A91733" w:rsidP="00C96116">
      <w:pPr>
        <w:pStyle w:val="21"/>
        <w:shd w:val="clear" w:color="auto" w:fill="auto"/>
        <w:spacing w:before="0" w:line="276" w:lineRule="auto"/>
        <w:ind w:firstLine="709"/>
        <w:rPr>
          <w:rFonts w:eastAsia="Times New Roman"/>
          <w:bCs/>
          <w:i/>
          <w:kern w:val="1"/>
        </w:rPr>
      </w:pPr>
      <w:hyperlink r:id="rId41"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w:t>
      </w:r>
      <w:proofErr w:type="gramStart"/>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w:t>
      </w:r>
      <w:proofErr w:type="gramEnd"/>
      <w:r w:rsidRPr="00C96116">
        <w:rPr>
          <w:rFonts w:ascii="Times New Roman" w:eastAsia="Times New Roman" w:cs="Times New Roman"/>
          <w:color w:val="auto"/>
          <w:kern w:val="1"/>
        </w:rPr>
        <w:t xml:space="preserve">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A91733" w:rsidP="00C96116">
      <w:pPr>
        <w:pStyle w:val="21"/>
        <w:shd w:val="clear" w:color="auto" w:fill="auto"/>
        <w:spacing w:before="0" w:line="276" w:lineRule="auto"/>
        <w:ind w:firstLine="709"/>
      </w:pPr>
      <w:hyperlink r:id="rId42"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A91733" w:rsidP="00D47ECB">
      <w:pPr>
        <w:pStyle w:val="21"/>
        <w:shd w:val="clear" w:color="auto" w:fill="auto"/>
        <w:tabs>
          <w:tab w:val="left" w:pos="980"/>
        </w:tabs>
        <w:spacing w:before="0" w:line="276" w:lineRule="auto"/>
        <w:ind w:firstLine="709"/>
      </w:pPr>
      <w:hyperlink r:id="rId43"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A91733" w:rsidP="00D47ECB">
      <w:pPr>
        <w:pStyle w:val="21"/>
        <w:shd w:val="clear" w:color="auto" w:fill="auto"/>
        <w:tabs>
          <w:tab w:val="left" w:pos="880"/>
        </w:tabs>
        <w:spacing w:before="0" w:line="276" w:lineRule="auto"/>
        <w:ind w:firstLine="709"/>
      </w:pPr>
      <w:hyperlink r:id="rId44"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A91733" w:rsidP="00D47ECB">
      <w:pPr>
        <w:pStyle w:val="21"/>
        <w:shd w:val="clear" w:color="auto" w:fill="auto"/>
        <w:tabs>
          <w:tab w:val="left" w:pos="974"/>
        </w:tabs>
        <w:spacing w:before="0" w:line="276" w:lineRule="auto"/>
        <w:ind w:firstLine="709"/>
      </w:pPr>
      <w:hyperlink r:id="rId45"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 xml:space="preserve">Заражение другого лица венерической болезнью лицом, знавшим о наличии у него </w:t>
      </w:r>
      <w:r>
        <w:rPr>
          <w:rStyle w:val="2"/>
          <w:color w:val="000000"/>
        </w:rPr>
        <w:lastRenderedPageBreak/>
        <w:t>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lastRenderedPageBreak/>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2"/>
        <w:keepNext/>
        <w:keepLines/>
        <w:shd w:val="clear" w:color="auto" w:fill="auto"/>
        <w:spacing w:after="360" w:line="276" w:lineRule="auto"/>
        <w:ind w:firstLine="709"/>
        <w:jc w:val="both"/>
      </w:pPr>
      <w:bookmarkStart w:id="26"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6"/>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 xml:space="preserve">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lastRenderedPageBreak/>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 xml:space="preserve">Использование труда человека, в отношении которого осуществляются полномочия, присущие праву </w:t>
      </w:r>
      <w:proofErr w:type="gramStart"/>
      <w:r>
        <w:rPr>
          <w:rStyle w:val="2"/>
          <w:color w:val="000000"/>
        </w:rPr>
        <w:t>собственности, в случае, если</w:t>
      </w:r>
      <w:proofErr w:type="gramEnd"/>
      <w:r>
        <w:rPr>
          <w:rStyle w:val="2"/>
          <w:color w:val="000000"/>
        </w:rPr>
        <w:t xml:space="preserve">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по неосторожности смерть, причинение тяжкого вреда здоровью потерпевшего или иные </w:t>
      </w:r>
      <w:r>
        <w:rPr>
          <w:rStyle w:val="2"/>
          <w:color w:val="000000"/>
        </w:rPr>
        <w:lastRenderedPageBreak/>
        <w:t>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19F203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14:paraId="7484836D" w14:textId="77777777"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lastRenderedPageBreak/>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2"/>
        <w:keepNext/>
        <w:keepLines/>
        <w:shd w:val="clear" w:color="auto" w:fill="auto"/>
        <w:spacing w:after="360" w:line="276" w:lineRule="auto"/>
        <w:ind w:firstLine="709"/>
        <w:jc w:val="both"/>
      </w:pPr>
      <w:bookmarkStart w:id="27"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27"/>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lastRenderedPageBreak/>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 xml:space="preserve">нное преступление против </w:t>
      </w:r>
      <w:r>
        <w:rPr>
          <w:rStyle w:val="2"/>
          <w:color w:val="000000"/>
        </w:rPr>
        <w:lastRenderedPageBreak/>
        <w:t>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 xml:space="preserve">Половое сношение и иные действия сексуального характера с лицом, </w:t>
      </w:r>
      <w:r w:rsidRPr="00736A5F">
        <w:rPr>
          <w:rStyle w:val="2"/>
          <w:b/>
          <w:color w:val="000000"/>
        </w:rPr>
        <w:lastRenderedPageBreak/>
        <w:t>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 xml:space="preserve">Деяния, предусмотренные частями первой или второй настоящей статьи, </w:t>
      </w:r>
      <w:r>
        <w:rPr>
          <w:rStyle w:val="2"/>
          <w:color w:val="000000"/>
        </w:rPr>
        <w:lastRenderedPageBreak/>
        <w:t>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2"/>
        <w:keepNext/>
        <w:keepLines/>
        <w:shd w:val="clear" w:color="auto" w:fill="auto"/>
        <w:spacing w:after="360" w:line="276" w:lineRule="auto"/>
        <w:ind w:firstLine="709"/>
        <w:jc w:val="both"/>
      </w:pPr>
      <w:bookmarkStart w:id="28"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28"/>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w:t>
      </w:r>
      <w:r>
        <w:rPr>
          <w:rStyle w:val="2"/>
          <w:color w:val="000000"/>
        </w:rPr>
        <w:lastRenderedPageBreak/>
        <w:t xml:space="preserve">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lastRenderedPageBreak/>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w:t>
      </w:r>
      <w:r>
        <w:rPr>
          <w:rStyle w:val="2"/>
          <w:color w:val="000000"/>
        </w:rPr>
        <w:lastRenderedPageBreak/>
        <w:t>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w:t>
      </w:r>
      <w:r>
        <w:rPr>
          <w:rStyle w:val="2"/>
          <w:color w:val="000000"/>
        </w:rPr>
        <w:lastRenderedPageBreak/>
        <w:t>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3BBE5C5F"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99FFA1" w14:textId="724CE45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29"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29"/>
    </w:p>
    <w:p w14:paraId="34F09C0E"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0D9F9364" w14:textId="77777777" w:rsidR="00076BB3" w:rsidRPr="00076BB3" w:rsidRDefault="00076BB3" w:rsidP="00076BB3">
      <w:pPr>
        <w:pStyle w:val="21"/>
      </w:pPr>
      <w:r w:rsidRPr="00076BB3">
        <w:t xml:space="preserve">наказывается </w:t>
      </w:r>
      <w:bookmarkStart w:id="30"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0"/>
    </w:p>
    <w:p w14:paraId="10EA6F66" w14:textId="430EB580"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2655BA0E" w14:textId="36035C01" w:rsidR="00076BB3" w:rsidRDefault="00A91733" w:rsidP="00076BB3">
      <w:pPr>
        <w:pStyle w:val="21"/>
        <w:shd w:val="clear" w:color="auto" w:fill="auto"/>
        <w:spacing w:before="0" w:line="276" w:lineRule="auto"/>
        <w:ind w:firstLine="709"/>
      </w:pPr>
      <w:hyperlink r:id="rId46"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одного года, либо принудительными работами на срок до двух лет, либо лишением </w:t>
      </w:r>
      <w:r>
        <w:rPr>
          <w:rStyle w:val="2"/>
          <w:color w:val="000000"/>
        </w:rPr>
        <w:lastRenderedPageBreak/>
        <w:t>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A91733" w:rsidP="00610092">
      <w:pPr>
        <w:pStyle w:val="21"/>
        <w:shd w:val="clear" w:color="auto" w:fill="auto"/>
        <w:spacing w:before="0" w:line="276" w:lineRule="auto"/>
        <w:ind w:firstLine="709"/>
      </w:pPr>
      <w:hyperlink r:id="rId47"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 xml:space="preserve">Присвоение авторства (плагиат), если это деяние причинило крупный ущерб автору </w:t>
      </w:r>
      <w:r>
        <w:rPr>
          <w:rStyle w:val="2"/>
          <w:color w:val="000000"/>
        </w:rPr>
        <w:lastRenderedPageBreak/>
        <w:t>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принудительными </w:t>
      </w:r>
      <w:r>
        <w:rPr>
          <w:rStyle w:val="2"/>
          <w:color w:val="000000"/>
        </w:rPr>
        <w:lastRenderedPageBreak/>
        <w:t>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2"/>
        <w:keepNext/>
        <w:keepLines/>
        <w:shd w:val="clear" w:color="auto" w:fill="auto"/>
        <w:spacing w:after="360" w:line="276" w:lineRule="auto"/>
        <w:ind w:firstLine="709"/>
        <w:jc w:val="both"/>
      </w:pPr>
      <w:bookmarkStart w:id="31"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1"/>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lastRenderedPageBreak/>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A91733" w:rsidP="00681787">
      <w:pPr>
        <w:pStyle w:val="21"/>
        <w:shd w:val="clear" w:color="auto" w:fill="auto"/>
        <w:spacing w:before="0" w:line="276" w:lineRule="auto"/>
        <w:ind w:firstLine="709"/>
      </w:pPr>
      <w:hyperlink r:id="rId48"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 xml:space="preserve">Неисполнение или ненадлежащее исполнение обязанностей по воспитанию </w:t>
      </w:r>
      <w:r>
        <w:rPr>
          <w:rStyle w:val="2"/>
          <w:color w:val="000000"/>
        </w:rPr>
        <w:lastRenderedPageBreak/>
        <w:t>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lastRenderedPageBreak/>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14:paraId="4F49CF48" w14:textId="5D13E1E9" w:rsidR="00980FBF" w:rsidRPr="00F07D7B" w:rsidRDefault="00A91733" w:rsidP="00980FBF">
      <w:pPr>
        <w:pStyle w:val="21"/>
        <w:spacing w:before="0" w:line="276" w:lineRule="auto"/>
        <w:ind w:firstLine="709"/>
        <w:rPr>
          <w:i/>
          <w:iCs/>
        </w:rPr>
      </w:pPr>
      <w:hyperlink r:id="rId49" w:history="1">
        <w:r w:rsidR="00F07D7B" w:rsidRPr="00980FBF">
          <w:rPr>
            <w:rStyle w:val="a3"/>
            <w:i/>
            <w:iCs/>
          </w:rPr>
          <w:t>(Статья 163 изложена в новой редакции в соответствии с Законом от 24.09.2020 № 201-IIНС)</w:t>
        </w:r>
      </w:hyperlink>
    </w:p>
    <w:p w14:paraId="7D47C258"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2" w:name="bookmark30"/>
      <w:r w:rsidRPr="00D06C12">
        <w:rPr>
          <w:rStyle w:val="11"/>
          <w:bCs/>
          <w:color w:val="000000"/>
        </w:rPr>
        <w:t>РАЗДЕЛ VIII</w:t>
      </w:r>
    </w:p>
    <w:p w14:paraId="44F7A0CE"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6AE0DBF8"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2"/>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lastRenderedPageBreak/>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lastRenderedPageBreak/>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 xml:space="preserve">настоящей главы признается стоимость имущества, превышающая один миллион пятьсот </w:t>
      </w:r>
      <w:r>
        <w:rPr>
          <w:rStyle w:val="2"/>
          <w:color w:val="000000"/>
        </w:rPr>
        <w:lastRenderedPageBreak/>
        <w:t>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lastRenderedPageBreak/>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3" w:name="Par2255"/>
      <w:bookmarkEnd w:id="33"/>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4" w:name="Par2258"/>
      <w:bookmarkEnd w:id="34"/>
      <w:r w:rsidRPr="00EF4E0A">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5" w:name="Par2261"/>
      <w:bookmarkEnd w:id="35"/>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lastRenderedPageBreak/>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proofErr w:type="gramStart"/>
      <w:r>
        <w:rPr>
          <w:rStyle w:val="2"/>
          <w:color w:val="000000"/>
        </w:rPr>
        <w:t>д)</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 xml:space="preserve">х лет со </w:t>
      </w:r>
      <w:r>
        <w:rPr>
          <w:rStyle w:val="2"/>
          <w:color w:val="000000"/>
        </w:rPr>
        <w:lastRenderedPageBreak/>
        <w:t>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б)</w:t>
      </w:r>
      <w:r w:rsidR="009E4554">
        <w:rPr>
          <w:rStyle w:val="2"/>
          <w:color w:val="000000"/>
        </w:rPr>
        <w:t>  </w:t>
      </w:r>
      <w:r>
        <w:rPr>
          <w:rStyle w:val="2"/>
          <w:color w:val="000000"/>
        </w:rPr>
        <w:t>с</w:t>
      </w:r>
      <w:proofErr w:type="gramEnd"/>
      <w:r>
        <w:rPr>
          <w:rStyle w:val="2"/>
          <w:color w:val="000000"/>
        </w:rPr>
        <w:t xml:space="preserve">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в)</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proofErr w:type="gramStart"/>
      <w:r>
        <w:rPr>
          <w:rStyle w:val="2"/>
          <w:color w:val="000000"/>
        </w:rPr>
        <w:t>а)</w:t>
      </w:r>
      <w:r w:rsidR="009E4554">
        <w:rPr>
          <w:rStyle w:val="2"/>
          <w:color w:val="000000"/>
        </w:rPr>
        <w:t>  </w:t>
      </w:r>
      <w:r>
        <w:rPr>
          <w:rStyle w:val="2"/>
          <w:color w:val="000000"/>
        </w:rPr>
        <w:t>организованной</w:t>
      </w:r>
      <w:proofErr w:type="gramEnd"/>
      <w:r>
        <w:rPr>
          <w:rStyle w:val="2"/>
          <w:color w:val="000000"/>
        </w:rPr>
        <w:t xml:space="preserve">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6AB06A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A2BE89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11880A6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2B0502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A44126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20826FF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36" w:name="_Hlk63674366"/>
    <w:p w14:paraId="3FB5F555" w14:textId="4A79D3FA" w:rsidR="00D0548C" w:rsidRDefault="00D0548C"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Pr="00D0548C">
        <w:rPr>
          <w:rFonts w:eastAsia="Times New Roman"/>
          <w:bCs/>
          <w:i/>
          <w:iCs/>
          <w:color w:val="0000FF"/>
          <w:u w:val="single"/>
        </w:rPr>
        <w:t>(Статья 176</w:t>
      </w:r>
      <w:r w:rsidRPr="00D0548C">
        <w:rPr>
          <w:rFonts w:eastAsia="Times New Roman"/>
          <w:bCs/>
          <w:i/>
          <w:iCs/>
          <w:color w:val="0000FF"/>
          <w:u w:val="single"/>
          <w:vertAlign w:val="superscript"/>
        </w:rPr>
        <w:t>1</w:t>
      </w:r>
      <w:r w:rsidRPr="00D0548C">
        <w:rPr>
          <w:rFonts w:eastAsia="Times New Roman"/>
          <w:bCs/>
          <w:i/>
          <w:iCs/>
          <w:color w:val="0000FF"/>
          <w:u w:val="single"/>
        </w:rPr>
        <w:t xml:space="preserve"> введена Законом от 05.02.2021 № 243-</w:t>
      </w:r>
      <w:r w:rsidRPr="00D0548C">
        <w:rPr>
          <w:rFonts w:eastAsia="Times New Roman"/>
          <w:bCs/>
          <w:i/>
          <w:iCs/>
          <w:color w:val="0000FF"/>
          <w:u w:val="single"/>
          <w:lang w:val="en-US"/>
        </w:rPr>
        <w:t>II</w:t>
      </w:r>
      <w:r w:rsidRPr="00D0548C">
        <w:rPr>
          <w:rFonts w:eastAsia="Times New Roman"/>
          <w:bCs/>
          <w:i/>
          <w:iCs/>
          <w:color w:val="0000FF"/>
          <w:u w:val="single"/>
        </w:rPr>
        <w:t>НС)</w:t>
      </w:r>
      <w:bookmarkEnd w:id="36"/>
      <w:r w:rsidRPr="00D0548C">
        <w:rPr>
          <w:rFonts w:eastAsia="Times New Roman"/>
          <w:bCs/>
          <w:i/>
          <w:iCs/>
        </w:rPr>
        <w:fldChar w:fldCharType="end"/>
      </w:r>
    </w:p>
    <w:p w14:paraId="2F87590E"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767034E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49AA019E"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w:t>
      </w:r>
      <w:r w:rsidRPr="00D0548C">
        <w:rPr>
          <w:rFonts w:ascii="Times New Roman" w:eastAsia="Calibri" w:cs="Times New Roman"/>
          <w:color w:val="auto"/>
          <w:kern w:val="1"/>
        </w:rPr>
        <w:lastRenderedPageBreak/>
        <w:t>работами на срок до двух лет, либо арестом на срок до шести месяцев, либо лишением свободы на срок до двух лет.</w:t>
      </w:r>
    </w:p>
    <w:p w14:paraId="1A0CEEB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D2F37B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79B27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3EC5EB85" w14:textId="32C03541" w:rsidR="00D0548C" w:rsidRPr="00D0548C" w:rsidRDefault="00A91733" w:rsidP="00D0548C">
      <w:pPr>
        <w:pStyle w:val="21"/>
        <w:shd w:val="clear" w:color="auto" w:fill="auto"/>
        <w:spacing w:before="0" w:line="276" w:lineRule="auto"/>
        <w:ind w:firstLine="709"/>
        <w:rPr>
          <w:rStyle w:val="2"/>
          <w:color w:val="000000"/>
        </w:rPr>
      </w:pPr>
      <w:hyperlink r:id="rId50"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9F002F4" w14:textId="543CE8A5"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 xml:space="preserve">Неправомерное завладение автомобилем или иным транспортным средством без </w:t>
      </w:r>
      <w:r>
        <w:rPr>
          <w:rStyle w:val="2"/>
          <w:color w:val="000000"/>
        </w:rPr>
        <w:lastRenderedPageBreak/>
        <w:t>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2"/>
        <w:keepNext/>
        <w:keepLines/>
        <w:shd w:val="clear" w:color="auto" w:fill="auto"/>
        <w:spacing w:after="360" w:line="276" w:lineRule="auto"/>
        <w:ind w:firstLine="709"/>
        <w:jc w:val="both"/>
      </w:pPr>
      <w:bookmarkStart w:id="37"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37"/>
      <w:r w:rsidR="00F21DFE">
        <w:rPr>
          <w:rStyle w:val="11"/>
          <w:b/>
          <w:bCs/>
          <w:color w:val="000000"/>
        </w:rPr>
        <w:t xml:space="preserve"> </w:t>
      </w:r>
      <w:bookmarkStart w:id="38" w:name="bookmark32"/>
      <w:r w:rsidR="00F21DFE">
        <w:rPr>
          <w:rStyle w:val="11"/>
          <w:b/>
          <w:bCs/>
          <w:color w:val="000000"/>
        </w:rPr>
        <w:t>деятельности</w:t>
      </w:r>
      <w:bookmarkEnd w:id="38"/>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 xml:space="preserve">х лет, либо арестом на срок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w:t>
      </w:r>
      <w:proofErr w:type="gramStart"/>
      <w:r>
        <w:rPr>
          <w:rStyle w:val="2"/>
          <w:color w:val="000000"/>
        </w:rPr>
        <w:t>положения,-</w:t>
      </w:r>
      <w:proofErr w:type="gramEnd"/>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A91733" w:rsidP="004C19B9">
      <w:pPr>
        <w:pStyle w:val="21"/>
        <w:shd w:val="clear" w:color="auto" w:fill="auto"/>
        <w:spacing w:before="0" w:line="276" w:lineRule="auto"/>
        <w:ind w:firstLine="709"/>
      </w:pPr>
      <w:hyperlink r:id="rId51" w:history="1">
        <w:r w:rsidR="002E68B8" w:rsidRPr="002E68B8">
          <w:rPr>
            <w:rStyle w:val="a3"/>
            <w:i/>
          </w:rPr>
          <w:t xml:space="preserve">(Наименование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либо принудительными работами на срок до двух лет, либо лишением свободы на срок до двух лет </w:t>
      </w:r>
      <w:r>
        <w:rPr>
          <w:rStyle w:val="2"/>
          <w:color w:val="000000"/>
        </w:rPr>
        <w:lastRenderedPageBreak/>
        <w:t>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A91733" w:rsidP="004C19B9">
      <w:pPr>
        <w:pStyle w:val="21"/>
        <w:shd w:val="clear" w:color="auto" w:fill="auto"/>
        <w:spacing w:before="0" w:line="276" w:lineRule="auto"/>
        <w:ind w:firstLine="709"/>
      </w:pPr>
      <w:hyperlink r:id="rId52" w:history="1">
        <w:r w:rsidR="002E68B8" w:rsidRPr="002E68B8">
          <w:rPr>
            <w:rStyle w:val="a3"/>
            <w:i/>
          </w:rPr>
          <w:t xml:space="preserve">(Часть 1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 xml:space="preserve">хсот тысяч до восьмисот тысяч рублей или </w:t>
      </w:r>
      <w:r>
        <w:rPr>
          <w:rStyle w:val="2"/>
          <w:color w:val="000000"/>
        </w:rPr>
        <w:lastRenderedPageBreak/>
        <w:t>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9" w:name="dst2264"/>
      <w:bookmarkEnd w:id="39"/>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0" w:name="dst2265"/>
      <w:bookmarkEnd w:id="40"/>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1" w:name="dst2266"/>
      <w:bookmarkEnd w:id="41"/>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2" w:name="dst2267"/>
      <w:bookmarkEnd w:id="42"/>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53"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A91733" w:rsidP="008B1E74">
      <w:pPr>
        <w:pStyle w:val="21"/>
        <w:shd w:val="clear" w:color="auto" w:fill="auto"/>
        <w:spacing w:before="0" w:line="276" w:lineRule="auto"/>
        <w:ind w:firstLine="709"/>
      </w:pPr>
      <w:hyperlink r:id="rId54"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w:t>
      </w:r>
      <w:r>
        <w:rPr>
          <w:rStyle w:val="2"/>
          <w:color w:val="000000"/>
        </w:rPr>
        <w:lastRenderedPageBreak/>
        <w:t>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 xml:space="preserve">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w:t>
      </w:r>
      <w:proofErr w:type="gramStart"/>
      <w:r>
        <w:rPr>
          <w:rStyle w:val="2"/>
          <w:color w:val="000000"/>
        </w:rPr>
        <w:t>имуществом,-</w:t>
      </w:r>
      <w:proofErr w:type="gramEnd"/>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lastRenderedPageBreak/>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w:t>
      </w:r>
      <w:proofErr w:type="gramStart"/>
      <w:r>
        <w:rPr>
          <w:rStyle w:val="2"/>
          <w:color w:val="000000"/>
        </w:rPr>
        <w:t>положении</w:t>
      </w:r>
      <w:proofErr w:type="gramEnd"/>
      <w:r>
        <w:rPr>
          <w:rStyle w:val="2"/>
          <w:color w:val="000000"/>
        </w:rPr>
        <w:t xml:space="preserve">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 xml:space="preserve">или от оплаты ценных бумаг после </w:t>
      </w:r>
      <w:r>
        <w:rPr>
          <w:rStyle w:val="2"/>
          <w:color w:val="000000"/>
        </w:rPr>
        <w:lastRenderedPageBreak/>
        <w:t>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 xml:space="preserve">й,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двух лет или без такового, </w:t>
      </w:r>
      <w:r>
        <w:rPr>
          <w:rStyle w:val="2"/>
          <w:color w:val="000000"/>
        </w:rPr>
        <w:lastRenderedPageBreak/>
        <w:t>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lastRenderedPageBreak/>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 xml:space="preserve">Центрального </w:t>
      </w:r>
      <w:r w:rsidR="002E68B8" w:rsidRPr="002E68B8">
        <w:rPr>
          <w:color w:val="000000"/>
        </w:rPr>
        <w:lastRenderedPageBreak/>
        <w:t>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A91733" w:rsidP="004C19B9">
      <w:pPr>
        <w:pStyle w:val="21"/>
        <w:shd w:val="clear" w:color="auto" w:fill="auto"/>
        <w:spacing w:before="0" w:line="276" w:lineRule="auto"/>
        <w:ind w:firstLine="709"/>
      </w:pPr>
      <w:hyperlink r:id="rId55" w:history="1">
        <w:r w:rsidR="002E68B8" w:rsidRPr="002E68B8">
          <w:rPr>
            <w:rStyle w:val="a3"/>
            <w:i/>
          </w:rPr>
          <w:t xml:space="preserve">(Часть 1 статьи 208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lastRenderedPageBreak/>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w:t>
      </w:r>
      <w:r>
        <w:rPr>
          <w:rStyle w:val="2"/>
          <w:color w:val="000000"/>
        </w:rPr>
        <w:lastRenderedPageBreak/>
        <w:t>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 xml:space="preserve">й, признаются </w:t>
      </w:r>
      <w:r>
        <w:rPr>
          <w:rStyle w:val="2"/>
          <w:color w:val="000000"/>
        </w:rPr>
        <w:lastRenderedPageBreak/>
        <w:t>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 xml:space="preserve">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w:t>
      </w:r>
      <w:r>
        <w:rPr>
          <w:rStyle w:val="2"/>
          <w:color w:val="000000"/>
        </w:rPr>
        <w:lastRenderedPageBreak/>
        <w:t>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 xml:space="preserve">м </w:t>
      </w:r>
      <w:r>
        <w:rPr>
          <w:rStyle w:val="2"/>
          <w:color w:val="000000"/>
        </w:rPr>
        <w:lastRenderedPageBreak/>
        <w:t>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w:t>
      </w:r>
      <w:r>
        <w:rPr>
          <w:rStyle w:val="2"/>
          <w:color w:val="000000"/>
        </w:rPr>
        <w:lastRenderedPageBreak/>
        <w:t>(внебюджетный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w:t>
      </w:r>
      <w:r>
        <w:rPr>
          <w:rStyle w:val="2"/>
          <w:color w:val="000000"/>
        </w:rPr>
        <w:lastRenderedPageBreak/>
        <w:t>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2"/>
        <w:keepNext/>
        <w:keepLines/>
        <w:shd w:val="clear" w:color="auto" w:fill="auto"/>
        <w:spacing w:after="360" w:line="276" w:lineRule="auto"/>
        <w:ind w:firstLine="709"/>
        <w:jc w:val="both"/>
      </w:pPr>
      <w:bookmarkStart w:id="43"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3"/>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 xml:space="preserve">кшее тяжкие </w:t>
      </w:r>
      <w:proofErr w:type="gramStart"/>
      <w:r>
        <w:rPr>
          <w:rStyle w:val="2"/>
          <w:color w:val="000000"/>
        </w:rPr>
        <w:t>последствия,-</w:t>
      </w:r>
      <w:proofErr w:type="gramEnd"/>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4" w:name="bookmark34"/>
      <w:r w:rsidRPr="00D63495">
        <w:rPr>
          <w:rStyle w:val="11"/>
          <w:bCs/>
          <w:color w:val="000000"/>
        </w:rPr>
        <w:t>РАЗДЕЛ IX</w:t>
      </w:r>
    </w:p>
    <w:p w14:paraId="505C43B7"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4"/>
    </w:p>
    <w:p w14:paraId="7E9E9560" w14:textId="77777777" w:rsidR="00517EDE" w:rsidRDefault="00517EDE" w:rsidP="004C19B9">
      <w:pPr>
        <w:pStyle w:val="12"/>
        <w:keepNext/>
        <w:keepLines/>
        <w:shd w:val="clear" w:color="auto" w:fill="auto"/>
        <w:spacing w:after="360" w:line="276" w:lineRule="auto"/>
        <w:ind w:firstLine="709"/>
        <w:jc w:val="left"/>
      </w:pPr>
      <w:bookmarkStart w:id="45"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5"/>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Pr>
          <w:rStyle w:val="2"/>
          <w:color w:val="000000"/>
        </w:rPr>
        <w:t>и</w:t>
      </w:r>
      <w:proofErr w:type="gramEnd"/>
      <w:r>
        <w:rPr>
          <w:rStyle w:val="2"/>
          <w:color w:val="000000"/>
        </w:rPr>
        <w:t xml:space="preserve">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lastRenderedPageBreak/>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 xml:space="preserve">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00517EDE">
        <w:rPr>
          <w:rStyle w:val="2"/>
          <w:color w:val="000000"/>
        </w:rPr>
        <w:t>и</w:t>
      </w:r>
      <w:proofErr w:type="gramEnd"/>
      <w:r w:rsidR="00517EDE">
        <w:rPr>
          <w:rStyle w:val="2"/>
          <w:color w:val="000000"/>
        </w:rPr>
        <w:t xml:space="preserve">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w:t>
      </w:r>
      <w:r>
        <w:rPr>
          <w:rStyle w:val="2"/>
          <w:color w:val="000000"/>
        </w:rPr>
        <w:lastRenderedPageBreak/>
        <w:t xml:space="preserve">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13BD296"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4F0AA586"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667CE822" w14:textId="77777777" w:rsidR="00FB6062" w:rsidRPr="00FB6062" w:rsidRDefault="00FB6062" w:rsidP="00FB6062">
      <w:pPr>
        <w:pStyle w:val="21"/>
        <w:rPr>
          <w:bCs/>
        </w:rPr>
      </w:pPr>
      <w:r w:rsidRPr="00FB6062">
        <w:rPr>
          <w:bCs/>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0E2541D"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65C1CEB9"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57248884"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2F960CB7"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2A729D60"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0A0C3E00"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12B33C7A" w14:textId="77777777" w:rsidR="00FB6062" w:rsidRPr="00FB6062" w:rsidRDefault="00FB6062" w:rsidP="0010742C">
      <w:pPr>
        <w:pStyle w:val="21"/>
        <w:ind w:firstLine="709"/>
        <w:rPr>
          <w:b/>
        </w:rPr>
      </w:pPr>
      <w:r w:rsidRPr="00FB6062">
        <w:rPr>
          <w:b/>
        </w:rPr>
        <w:t>Примечания:</w:t>
      </w:r>
    </w:p>
    <w:p w14:paraId="0123C9D3" w14:textId="77777777" w:rsidR="00FB6062" w:rsidRPr="00FB6062" w:rsidRDefault="00FB6062" w:rsidP="00FB6062">
      <w:pPr>
        <w:pStyle w:val="21"/>
        <w:ind w:firstLine="709"/>
        <w:rPr>
          <w:bCs/>
        </w:rPr>
      </w:pPr>
      <w:r w:rsidRPr="00FB6062">
        <w:rPr>
          <w:bCs/>
        </w:rPr>
        <w:lastRenderedPageBreak/>
        <w:t>1. Крупным ущербом в настоящей статье признается ущерб, сумма которого превышает один миллион рублей.</w:t>
      </w:r>
    </w:p>
    <w:p w14:paraId="019435A4" w14:textId="0182E780"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68E3AFA9" w14:textId="24081767" w:rsidR="00FB6062" w:rsidRPr="00F60867" w:rsidRDefault="00A91733" w:rsidP="00FB6062">
      <w:pPr>
        <w:pStyle w:val="21"/>
        <w:ind w:firstLine="709"/>
      </w:pPr>
      <w:hyperlink r:id="rId56"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2DDA78C5" w14:textId="0A264BC9"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A91733" w:rsidP="00A41106">
      <w:pPr>
        <w:pStyle w:val="21"/>
        <w:shd w:val="clear" w:color="auto" w:fill="auto"/>
        <w:spacing w:before="0" w:line="276" w:lineRule="auto"/>
        <w:ind w:firstLine="709"/>
        <w:rPr>
          <w:rFonts w:eastAsia="Times New Roman"/>
          <w:i/>
          <w:color w:val="0000FF"/>
          <w:u w:val="single"/>
          <w:lang w:eastAsia="en-US"/>
        </w:rPr>
      </w:pPr>
      <w:hyperlink r:id="rId57"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w:t>
      </w:r>
      <w:r w:rsidRPr="00A41106">
        <w:rPr>
          <w:rFonts w:ascii="Times New Roman" w:eastAsia="Times New Roman" w:cs="Times New Roman"/>
          <w:color w:val="auto"/>
          <w:lang w:val="x-none" w:eastAsia="x-none"/>
        </w:rPr>
        <w:lastRenderedPageBreak/>
        <w:t>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A91733" w:rsidP="00A41106">
      <w:pPr>
        <w:pStyle w:val="21"/>
        <w:shd w:val="clear" w:color="auto" w:fill="auto"/>
        <w:spacing w:before="0" w:line="276" w:lineRule="auto"/>
        <w:ind w:firstLine="709"/>
      </w:pPr>
      <w:hyperlink r:id="rId58"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lastRenderedPageBreak/>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lastRenderedPageBreak/>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15CEAFE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14:paraId="353EF64D" w14:textId="77777777"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14:paraId="4B7BC97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14:paraId="66EC4D0B"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12547A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DDA7958" w14:textId="77777777"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или организованной группой либо связанное с сопротивлением представителю </w:t>
      </w:r>
      <w:proofErr w:type="gramStart"/>
      <w:r>
        <w:rPr>
          <w:rStyle w:val="2"/>
          <w:color w:val="000000"/>
        </w:rPr>
        <w:t>власти</w:t>
      </w:r>
      <w:proofErr w:type="gramEnd"/>
      <w:r>
        <w:rPr>
          <w:rStyle w:val="2"/>
          <w:color w:val="000000"/>
        </w:rPr>
        <w:t xml:space="preserve"> либо иному лицу, исполняющему обязанности по охране общественного порядка или пресекающему нарушение общественного порядка, -</w:t>
      </w:r>
    </w:p>
    <w:p w14:paraId="516E09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w:t>
      </w:r>
      <w:r>
        <w:rPr>
          <w:rStyle w:val="2"/>
          <w:color w:val="000000"/>
        </w:rPr>
        <w:lastRenderedPageBreak/>
        <w:t xml:space="preserve">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730ECD2A"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19E1AEA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6" w:name="dst2486"/>
      <w:bookmarkEnd w:id="46"/>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1F6514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7" w:name="dst2487"/>
      <w:bookmarkEnd w:id="47"/>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197E58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8" w:name="dst2488"/>
      <w:bookmarkEnd w:id="48"/>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1B4C7D3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9" w:name="dst2489"/>
      <w:bookmarkEnd w:id="49"/>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606CF21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0" w:name="dst2490"/>
      <w:bookmarkEnd w:id="50"/>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E91066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1" w:name="dst2491"/>
      <w:bookmarkEnd w:id="51"/>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CB0267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92"/>
      <w:bookmarkEnd w:id="52"/>
      <w:r w:rsidRPr="00D0548C">
        <w:rPr>
          <w:rFonts w:ascii="Times New Roman" w:eastAsia="Calibri" w:cs="Times New Roman"/>
          <w:color w:val="auto"/>
          <w:kern w:val="1"/>
        </w:rPr>
        <w:t>4. Деяния, предусмотренные частью третьей настоящей статьи, совершенные:</w:t>
      </w:r>
    </w:p>
    <w:p w14:paraId="7CBF824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93"/>
      <w:bookmarkEnd w:id="53"/>
      <w:r w:rsidRPr="00D0548C">
        <w:rPr>
          <w:rFonts w:ascii="Times New Roman" w:eastAsia="Calibri" w:cs="Times New Roman"/>
          <w:color w:val="auto"/>
          <w:kern w:val="1"/>
        </w:rPr>
        <w:t>а) группой лиц по предварительному сговору;</w:t>
      </w:r>
    </w:p>
    <w:p w14:paraId="59F5FE10"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94"/>
      <w:bookmarkEnd w:id="54"/>
      <w:r w:rsidRPr="00D0548C">
        <w:rPr>
          <w:rFonts w:ascii="Times New Roman" w:eastAsia="Calibri" w:cs="Times New Roman"/>
          <w:color w:val="auto"/>
          <w:kern w:val="1"/>
        </w:rPr>
        <w:t>б) в отношении магистральных трубопроводов, -</w:t>
      </w:r>
    </w:p>
    <w:p w14:paraId="4D209A0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95"/>
      <w:bookmarkEnd w:id="55"/>
      <w:r w:rsidRPr="00D0548C">
        <w:rPr>
          <w:rFonts w:ascii="Times New Roman" w:eastAsia="Calibri" w:cs="Times New Roman"/>
          <w:color w:val="auto"/>
          <w:kern w:val="1"/>
        </w:rPr>
        <w:lastRenderedPageBreak/>
        <w:t>наказываются принудительными работами на срок до пяти лет либо лишением свободы на срок до шести лет.</w:t>
      </w:r>
    </w:p>
    <w:p w14:paraId="76C2062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96"/>
      <w:bookmarkEnd w:id="56"/>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C734A42" w14:textId="38A92692"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57" w:name="dst2497"/>
      <w:bookmarkEnd w:id="57"/>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4C397579"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67F7877F" w14:textId="3DF48717" w:rsidR="00517EDE" w:rsidRDefault="00A91733" w:rsidP="00D0548C">
      <w:pPr>
        <w:pStyle w:val="21"/>
        <w:shd w:val="clear" w:color="auto" w:fill="auto"/>
        <w:spacing w:before="0" w:line="276" w:lineRule="auto"/>
        <w:ind w:firstLine="709"/>
      </w:pPr>
      <w:hyperlink r:id="rId59"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lastRenderedPageBreak/>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w:t>
      </w:r>
      <w:r>
        <w:rPr>
          <w:rStyle w:val="2"/>
          <w:color w:val="000000"/>
        </w:rPr>
        <w:lastRenderedPageBreak/>
        <w:t xml:space="preserve">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w:t>
      </w:r>
      <w:r w:rsidRPr="00D47ECB">
        <w:rPr>
          <w:rFonts w:ascii="Times New Roman" w:eastAsia="Times New Roman" w:cs="Times New Roman"/>
          <w:color w:val="auto"/>
        </w:rPr>
        <w:lastRenderedPageBreak/>
        <w:t>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A91733" w:rsidP="00D47ECB">
      <w:pPr>
        <w:pStyle w:val="21"/>
        <w:shd w:val="clear" w:color="auto" w:fill="auto"/>
        <w:spacing w:before="0" w:line="276" w:lineRule="auto"/>
        <w:ind w:firstLine="709"/>
      </w:pPr>
      <w:hyperlink r:id="rId60"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w:t>
      </w:r>
      <w:r w:rsidRPr="00AB672E">
        <w:rPr>
          <w:rStyle w:val="2"/>
          <w:b/>
          <w:color w:val="000000"/>
        </w:rPr>
        <w:lastRenderedPageBreak/>
        <w:t>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A91733" w:rsidP="004C19B9">
      <w:pPr>
        <w:pStyle w:val="21"/>
        <w:shd w:val="clear" w:color="auto" w:fill="auto"/>
        <w:spacing w:before="0" w:line="276" w:lineRule="auto"/>
        <w:ind w:firstLine="709"/>
      </w:pPr>
      <w:hyperlink r:id="rId61"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A91733" w:rsidP="00CB4389">
      <w:pPr>
        <w:pStyle w:val="21"/>
        <w:shd w:val="clear" w:color="auto" w:fill="auto"/>
        <w:tabs>
          <w:tab w:val="left" w:pos="567"/>
        </w:tabs>
        <w:spacing w:before="0" w:line="276" w:lineRule="auto"/>
        <w:ind w:firstLine="709"/>
      </w:pPr>
      <w:hyperlink r:id="rId62"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63"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64"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2"/>
        <w:keepNext/>
        <w:keepLines/>
        <w:shd w:val="clear" w:color="auto" w:fill="auto"/>
        <w:spacing w:after="360" w:line="276" w:lineRule="auto"/>
        <w:ind w:firstLine="709"/>
        <w:jc w:val="both"/>
      </w:pPr>
      <w:bookmarkStart w:id="58"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58"/>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 xml:space="preserve">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w:t>
      </w:r>
      <w:r>
        <w:rPr>
          <w:rStyle w:val="2"/>
          <w:color w:val="000000"/>
        </w:rPr>
        <w:lastRenderedPageBreak/>
        <w:t>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lastRenderedPageBreak/>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со штрафом в размере до одного миллиона рублей </w:t>
      </w:r>
      <w:r>
        <w:rPr>
          <w:rStyle w:val="2"/>
          <w:color w:val="000000"/>
        </w:rPr>
        <w:lastRenderedPageBreak/>
        <w:t>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w:t>
      </w:r>
      <w:r>
        <w:rPr>
          <w:rStyle w:val="2"/>
          <w:color w:val="000000"/>
        </w:rPr>
        <w:lastRenderedPageBreak/>
        <w:t>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w:t>
      </w:r>
      <w:r>
        <w:rPr>
          <w:rStyle w:val="2"/>
          <w:color w:val="000000"/>
        </w:rPr>
        <w:lastRenderedPageBreak/>
        <w:t xml:space="preserve">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A91733" w:rsidP="00ED1127">
      <w:pPr>
        <w:pStyle w:val="21"/>
        <w:shd w:val="clear" w:color="auto" w:fill="auto"/>
        <w:tabs>
          <w:tab w:val="left" w:pos="0"/>
        </w:tabs>
        <w:spacing w:before="0" w:line="276" w:lineRule="auto"/>
        <w:ind w:firstLine="709"/>
      </w:pPr>
      <w:hyperlink r:id="rId65"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прекурсоров или аналогов, растений, содержащих наркотические средства, </w:t>
      </w:r>
      <w:r w:rsidRPr="00AB672E">
        <w:rPr>
          <w:rStyle w:val="2"/>
          <w:b/>
          <w:color w:val="000000"/>
        </w:rPr>
        <w:lastRenderedPageBreak/>
        <w:t>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14:paraId="19B0225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A91733" w:rsidP="004C19B9">
      <w:pPr>
        <w:pStyle w:val="21"/>
        <w:shd w:val="clear" w:color="auto" w:fill="auto"/>
        <w:spacing w:before="0" w:line="276" w:lineRule="auto"/>
        <w:ind w:firstLine="709"/>
      </w:pPr>
      <w:hyperlink r:id="rId66" w:history="1">
        <w:r w:rsidR="00C65B13" w:rsidRPr="00C65B13">
          <w:rPr>
            <w:rStyle w:val="a3"/>
            <w:i/>
          </w:rPr>
          <w:t xml:space="preserve">(Примечание статьи 269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A91733" w:rsidP="004C19B9">
      <w:pPr>
        <w:pStyle w:val="21"/>
        <w:shd w:val="clear" w:color="auto" w:fill="auto"/>
        <w:spacing w:before="0" w:line="276" w:lineRule="auto"/>
        <w:ind w:firstLine="709"/>
      </w:pPr>
      <w:hyperlink r:id="rId67"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lastRenderedPageBreak/>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A91733" w:rsidP="00072BAC">
      <w:pPr>
        <w:pStyle w:val="21"/>
        <w:shd w:val="clear" w:color="auto" w:fill="auto"/>
        <w:spacing w:before="0" w:line="276" w:lineRule="auto"/>
        <w:ind w:firstLine="709"/>
      </w:pPr>
      <w:hyperlink r:id="rId68"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lastRenderedPageBreak/>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lastRenderedPageBreak/>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w:t>
      </w:r>
      <w:r>
        <w:rPr>
          <w:rStyle w:val="2"/>
          <w:color w:val="000000"/>
        </w:rPr>
        <w:lastRenderedPageBreak/>
        <w:t>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w:t>
      </w:r>
      <w:r>
        <w:rPr>
          <w:rStyle w:val="2"/>
          <w:color w:val="000000"/>
        </w:rPr>
        <w:lastRenderedPageBreak/>
        <w:t>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A91733" w:rsidP="002D0DE0">
      <w:pPr>
        <w:pStyle w:val="21"/>
        <w:shd w:val="clear" w:color="auto" w:fill="auto"/>
        <w:tabs>
          <w:tab w:val="left" w:pos="865"/>
        </w:tabs>
        <w:spacing w:before="0" w:line="276" w:lineRule="auto"/>
        <w:ind w:firstLine="709"/>
      </w:pPr>
      <w:hyperlink r:id="rId69"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A91733" w:rsidP="004B75F1">
      <w:pPr>
        <w:pStyle w:val="21"/>
        <w:shd w:val="clear" w:color="auto" w:fill="auto"/>
        <w:tabs>
          <w:tab w:val="left" w:pos="874"/>
        </w:tabs>
        <w:spacing w:before="0" w:line="276" w:lineRule="auto"/>
        <w:ind w:firstLine="709"/>
      </w:pPr>
      <w:hyperlink r:id="rId70"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A91733" w:rsidP="00876777">
      <w:pPr>
        <w:pStyle w:val="21"/>
        <w:shd w:val="clear" w:color="auto" w:fill="auto"/>
        <w:tabs>
          <w:tab w:val="left" w:pos="865"/>
        </w:tabs>
        <w:spacing w:before="0" w:line="276" w:lineRule="auto"/>
        <w:ind w:firstLine="709"/>
      </w:pPr>
      <w:hyperlink r:id="rId71"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2"/>
        <w:keepNext/>
        <w:keepLines/>
        <w:shd w:val="clear" w:color="auto" w:fill="auto"/>
        <w:spacing w:after="360" w:line="276" w:lineRule="auto"/>
        <w:ind w:firstLine="709"/>
        <w:jc w:val="both"/>
      </w:pPr>
      <w:bookmarkStart w:id="59" w:name="bookmark37"/>
      <w:r w:rsidRPr="00AB672E">
        <w:rPr>
          <w:rStyle w:val="11"/>
          <w:bCs/>
          <w:color w:val="000000"/>
        </w:rPr>
        <w:t xml:space="preserve">Глава 26. </w:t>
      </w:r>
      <w:r w:rsidR="00AB672E">
        <w:rPr>
          <w:rStyle w:val="11"/>
          <w:b/>
          <w:bCs/>
          <w:color w:val="000000"/>
        </w:rPr>
        <w:t>Экологические преступления</w:t>
      </w:r>
      <w:bookmarkEnd w:id="59"/>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Производство запрещенных видов опасных отходов, транспортировка, хранение, </w:t>
      </w:r>
      <w:r>
        <w:rPr>
          <w:rStyle w:val="2"/>
          <w:color w:val="000000"/>
        </w:rPr>
        <w:lastRenderedPageBreak/>
        <w:t>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 xml:space="preserve">либо исправительными работами на срок до двух лет, либо принудительными работами на </w:t>
      </w:r>
      <w:r>
        <w:rPr>
          <w:rStyle w:val="2"/>
          <w:color w:val="000000"/>
        </w:rPr>
        <w:lastRenderedPageBreak/>
        <w:t>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lastRenderedPageBreak/>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 xml:space="preserve">Незаконные добыча и оборот особо ценных диких животных и водных биологических ресурсов, принадлежащих к видам, занесенным в Красную книгу </w:t>
      </w:r>
      <w:r w:rsidRPr="00F23D88">
        <w:rPr>
          <w:rStyle w:val="2"/>
          <w:b/>
          <w:color w:val="000000"/>
        </w:rPr>
        <w:lastRenderedPageBreak/>
        <w:t>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 xml:space="preserve">х лет, либо </w:t>
      </w:r>
      <w:r>
        <w:rPr>
          <w:rStyle w:val="2"/>
          <w:color w:val="000000"/>
        </w:rPr>
        <w:lastRenderedPageBreak/>
        <w:t>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2"/>
        <w:keepNext/>
        <w:keepLines/>
        <w:shd w:val="clear" w:color="auto" w:fill="auto"/>
        <w:spacing w:after="360" w:line="276" w:lineRule="auto"/>
        <w:ind w:firstLine="709"/>
        <w:jc w:val="both"/>
      </w:pPr>
      <w:bookmarkStart w:id="60"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0"/>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 xml:space="preserve">кшие по неосторожности смерть двух и </w:t>
      </w:r>
      <w:r>
        <w:rPr>
          <w:rStyle w:val="2"/>
          <w:color w:val="000000"/>
        </w:rPr>
        <w:lastRenderedPageBreak/>
        <w:t>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lastRenderedPageBreak/>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2689A06B" w14:textId="77777777"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14:paraId="08DBDF33"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14:paraId="760E4F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DFCFB9A" w14:textId="77777777"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14:paraId="0D4CF91F"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CFDDA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11AAA7BD" w14:textId="4D8AF602"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 которого превышает один миллион рублей.</w:t>
      </w:r>
    </w:p>
    <w:p w14:paraId="619F1712" w14:textId="77777777"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61" w:name="_Hlk54253217"/>
      <w:r w:rsidRPr="00076BB3">
        <w:rPr>
          <w:b/>
        </w:rPr>
        <w:t xml:space="preserve">Действия, угрожающие безопасной эксплуатации транспортных средств </w:t>
      </w:r>
      <w:bookmarkEnd w:id="61"/>
    </w:p>
    <w:p w14:paraId="2F44FB89"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670C94BF" w14:textId="6324B949" w:rsidR="00076BB3" w:rsidRDefault="00076BB3" w:rsidP="00076BB3">
      <w:pPr>
        <w:pStyle w:val="21"/>
        <w:shd w:val="clear" w:color="auto" w:fill="auto"/>
        <w:spacing w:before="0" w:line="276" w:lineRule="auto"/>
        <w:ind w:firstLine="709"/>
      </w:pPr>
      <w:r w:rsidRPr="00076BB3">
        <w:t xml:space="preserve">наказывается </w:t>
      </w:r>
      <w:bookmarkStart w:id="62"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62"/>
      <w:r w:rsidRPr="00076BB3">
        <w:t>срок до двух лет.</w:t>
      </w:r>
    </w:p>
    <w:p w14:paraId="12E502F5" w14:textId="61DE9734" w:rsidR="00076BB3" w:rsidRDefault="00A91733" w:rsidP="00076BB3">
      <w:pPr>
        <w:pStyle w:val="21"/>
        <w:shd w:val="clear" w:color="auto" w:fill="auto"/>
        <w:spacing w:before="0" w:line="276" w:lineRule="auto"/>
        <w:ind w:firstLine="709"/>
      </w:pPr>
      <w:hyperlink r:id="rId72"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w:t>
      </w:r>
      <w:proofErr w:type="gramStart"/>
      <w:r w:rsidRPr="00F23D88">
        <w:rPr>
          <w:rStyle w:val="2"/>
          <w:b/>
          <w:color w:val="000000"/>
        </w:rPr>
        <w:t>капитаном судна помощи</w:t>
      </w:r>
      <w:proofErr w:type="gramEnd"/>
      <w:r w:rsidRPr="00F23D88">
        <w:rPr>
          <w:rStyle w:val="2"/>
          <w:b/>
          <w:color w:val="000000"/>
        </w:rPr>
        <w:t xml:space="preserve">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 xml:space="preserve">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w:t>
      </w:r>
      <w:r>
        <w:rPr>
          <w:rStyle w:val="2"/>
          <w:color w:val="000000"/>
        </w:rPr>
        <w:lastRenderedPageBreak/>
        <w:t>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2"/>
        <w:keepNext/>
        <w:keepLines/>
        <w:shd w:val="clear" w:color="auto" w:fill="auto"/>
        <w:spacing w:after="360" w:line="276" w:lineRule="auto"/>
        <w:ind w:firstLine="709"/>
        <w:jc w:val="both"/>
      </w:pPr>
      <w:bookmarkStart w:id="63"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63"/>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 xml:space="preserve">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w:t>
      </w:r>
      <w:r>
        <w:rPr>
          <w:rStyle w:val="2"/>
          <w:color w:val="000000"/>
        </w:rPr>
        <w:lastRenderedPageBreak/>
        <w:t>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64" w:name="bookmark40"/>
      <w:r w:rsidRPr="00F23D88">
        <w:rPr>
          <w:rStyle w:val="11"/>
          <w:bCs/>
          <w:color w:val="000000"/>
        </w:rPr>
        <w:t>РАЗДЕЛ X</w:t>
      </w:r>
    </w:p>
    <w:p w14:paraId="500AF37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64"/>
    </w:p>
    <w:p w14:paraId="4F2BDCA0" w14:textId="77777777" w:rsidR="00517EDE" w:rsidRDefault="00517EDE" w:rsidP="00F23D88">
      <w:pPr>
        <w:pStyle w:val="12"/>
        <w:keepNext/>
        <w:keepLines/>
        <w:shd w:val="clear" w:color="auto" w:fill="auto"/>
        <w:spacing w:after="360" w:line="276" w:lineRule="auto"/>
        <w:ind w:firstLine="709"/>
        <w:jc w:val="both"/>
      </w:pPr>
      <w:bookmarkStart w:id="65"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65"/>
      <w:r w:rsidR="00F23D88">
        <w:rPr>
          <w:rStyle w:val="11"/>
          <w:b/>
          <w:bCs/>
          <w:color w:val="000000"/>
        </w:rPr>
        <w:t xml:space="preserve"> </w:t>
      </w:r>
      <w:bookmarkStart w:id="66" w:name="bookmark42"/>
      <w:r w:rsidR="00F23D88">
        <w:rPr>
          <w:rStyle w:val="11"/>
          <w:b/>
          <w:bCs/>
          <w:color w:val="000000"/>
        </w:rPr>
        <w:t>безопасности государства</w:t>
      </w:r>
      <w:bookmarkEnd w:id="66"/>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 xml:space="preserve">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 xml:space="preserve">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w:t>
      </w:r>
      <w:proofErr w:type="gramStart"/>
      <w:r>
        <w:rPr>
          <w:rStyle w:val="2"/>
          <w:color w:val="000000"/>
        </w:rPr>
        <w:t>Республики</w:t>
      </w:r>
      <w:proofErr w:type="gramEnd"/>
      <w:r>
        <w:rPr>
          <w:rStyle w:val="2"/>
          <w:color w:val="000000"/>
        </w:rPr>
        <w:t xml:space="preserve">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lastRenderedPageBreak/>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 xml:space="preserve">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w:t>
      </w:r>
      <w:r>
        <w:rPr>
          <w:rStyle w:val="2"/>
          <w:color w:val="000000"/>
        </w:rPr>
        <w:lastRenderedPageBreak/>
        <w:t>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A91733" w:rsidP="000821D5">
      <w:pPr>
        <w:pStyle w:val="21"/>
        <w:shd w:val="clear" w:color="auto" w:fill="auto"/>
        <w:spacing w:before="0" w:line="276" w:lineRule="auto"/>
        <w:ind w:firstLine="709"/>
      </w:pPr>
      <w:hyperlink r:id="rId73"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w:t>
      </w:r>
      <w:r>
        <w:rPr>
          <w:rStyle w:val="2"/>
          <w:color w:val="000000"/>
        </w:rPr>
        <w:lastRenderedPageBreak/>
        <w:t xml:space="preserve">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2"/>
        <w:keepNext/>
        <w:keepLines/>
        <w:shd w:val="clear" w:color="auto" w:fill="auto"/>
        <w:spacing w:after="360" w:line="276" w:lineRule="auto"/>
        <w:ind w:firstLine="709"/>
        <w:jc w:val="both"/>
      </w:pPr>
      <w:bookmarkStart w:id="67"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67"/>
      <w:r w:rsidR="00F23D88">
        <w:rPr>
          <w:rStyle w:val="11"/>
          <w:b/>
          <w:bCs/>
          <w:color w:val="000000"/>
        </w:rPr>
        <w:t xml:space="preserve"> </w:t>
      </w:r>
      <w:bookmarkStart w:id="68" w:name="bookmark44"/>
      <w:r w:rsidR="00F23D88">
        <w:rPr>
          <w:rStyle w:val="11"/>
          <w:b/>
          <w:bCs/>
          <w:color w:val="000000"/>
        </w:rPr>
        <w:t>интересов государственной службы и службы в органах</w:t>
      </w:r>
      <w:bookmarkEnd w:id="68"/>
      <w:r w:rsidR="00F23D88">
        <w:rPr>
          <w:rStyle w:val="11"/>
          <w:b/>
          <w:bCs/>
          <w:color w:val="000000"/>
        </w:rPr>
        <w:t xml:space="preserve"> </w:t>
      </w:r>
      <w:bookmarkStart w:id="69" w:name="bookmark45"/>
      <w:r w:rsidR="00F23D88">
        <w:rPr>
          <w:rStyle w:val="11"/>
          <w:b/>
          <w:bCs/>
          <w:color w:val="000000"/>
        </w:rPr>
        <w:t>местного самоуправления</w:t>
      </w:r>
      <w:bookmarkEnd w:id="69"/>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lastRenderedPageBreak/>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gramStart"/>
      <w:r>
        <w:rPr>
          <w:rStyle w:val="2"/>
          <w:color w:val="000000"/>
        </w:rPr>
        <w:t>государства,</w:t>
      </w:r>
      <w:r w:rsidR="00CC3C25">
        <w:rPr>
          <w:rStyle w:val="2"/>
          <w:color w:val="000000"/>
        </w:rPr>
        <w:t>-</w:t>
      </w:r>
      <w:proofErr w:type="gramEnd"/>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w:t>
      </w:r>
      <w:r>
        <w:rPr>
          <w:rStyle w:val="2"/>
          <w:color w:val="000000"/>
        </w:rPr>
        <w:lastRenderedPageBreak/>
        <w:t xml:space="preserve">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lastRenderedPageBreak/>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A91733" w:rsidP="004C19B9">
      <w:pPr>
        <w:pStyle w:val="21"/>
        <w:shd w:val="clear" w:color="auto" w:fill="auto"/>
        <w:spacing w:before="0" w:line="276" w:lineRule="auto"/>
        <w:ind w:firstLine="709"/>
      </w:pPr>
      <w:hyperlink r:id="rId74"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A91733" w:rsidP="004C19B9">
      <w:pPr>
        <w:pStyle w:val="21"/>
        <w:shd w:val="clear" w:color="auto" w:fill="auto"/>
        <w:spacing w:before="0" w:line="276" w:lineRule="auto"/>
        <w:ind w:firstLine="709"/>
      </w:pPr>
      <w:hyperlink r:id="rId75"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w:t>
      </w:r>
      <w:proofErr w:type="gramStart"/>
      <w:r>
        <w:rPr>
          <w:rStyle w:val="2"/>
          <w:color w:val="000000"/>
        </w:rPr>
        <w:t>им</w:t>
      </w:r>
      <w:proofErr w:type="gramEnd"/>
      <w:r>
        <w:rPr>
          <w:rStyle w:val="2"/>
          <w:color w:val="000000"/>
        </w:rPr>
        <w:t xml:space="preserve"> в связи с этим действий, которые повлекли существенное нарушение прав и законных интересов 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обязательными работами на срок до </w:t>
      </w:r>
      <w:r>
        <w:rPr>
          <w:rStyle w:val="2"/>
          <w:color w:val="000000"/>
        </w:rPr>
        <w:lastRenderedPageBreak/>
        <w:t>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шестидесятикратной до восьмидесятикратной </w:t>
      </w:r>
      <w:r>
        <w:rPr>
          <w:rStyle w:val="2"/>
          <w:color w:val="000000"/>
        </w:rPr>
        <w:lastRenderedPageBreak/>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lastRenderedPageBreak/>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 xml:space="preserve">лично или через </w:t>
      </w:r>
      <w:proofErr w:type="gramStart"/>
      <w:r w:rsidRPr="00CC3C25">
        <w:rPr>
          <w:rStyle w:val="2"/>
          <w:color w:val="000000"/>
        </w:rPr>
        <w:t>посредника</w:t>
      </w:r>
      <w:r w:rsidR="00B27675" w:rsidRPr="00CC3C25">
        <w:rPr>
          <w:rStyle w:val="2"/>
          <w:color w:val="000000"/>
        </w:rPr>
        <w:t>,-</w:t>
      </w:r>
      <w:proofErr w:type="gramEnd"/>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w:t>
      </w:r>
      <w:r>
        <w:rPr>
          <w:rStyle w:val="2"/>
          <w:color w:val="000000"/>
        </w:rPr>
        <w:lastRenderedPageBreak/>
        <w:t>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 xml:space="preserve">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w:t>
      </w:r>
      <w:r>
        <w:rPr>
          <w:rStyle w:val="2"/>
          <w:color w:val="000000"/>
        </w:rPr>
        <w:lastRenderedPageBreak/>
        <w:t>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2"/>
        <w:keepNext/>
        <w:keepLines/>
        <w:shd w:val="clear" w:color="auto" w:fill="auto"/>
        <w:spacing w:after="360" w:line="276" w:lineRule="auto"/>
        <w:ind w:firstLine="709"/>
        <w:jc w:val="both"/>
      </w:pPr>
      <w:bookmarkStart w:id="70"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70"/>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lastRenderedPageBreak/>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lastRenderedPageBreak/>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 xml:space="preserve">То же деяние, соединенное с применением насилия, издевательств или </w:t>
      </w:r>
      <w:proofErr w:type="gramStart"/>
      <w:r>
        <w:rPr>
          <w:rStyle w:val="2"/>
          <w:color w:val="000000"/>
        </w:rPr>
        <w:t>пытки,-</w:t>
      </w:r>
      <w:proofErr w:type="gramEnd"/>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 xml:space="preserve">Фальсификация результатов оперативно-розыскной деятельности лицом, </w:t>
      </w:r>
      <w:r>
        <w:rPr>
          <w:rStyle w:val="2"/>
          <w:color w:val="000000"/>
        </w:rPr>
        <w:lastRenderedPageBreak/>
        <w:t>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lastRenderedPageBreak/>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с применением насилия, опасного для жизни или </w:t>
      </w:r>
      <w:r>
        <w:rPr>
          <w:rStyle w:val="2"/>
          <w:color w:val="000000"/>
        </w:rPr>
        <w:lastRenderedPageBreak/>
        <w:t>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lastRenderedPageBreak/>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2"/>
        <w:keepNext/>
        <w:keepLines/>
        <w:shd w:val="clear" w:color="auto" w:fill="auto"/>
        <w:spacing w:after="360" w:line="276" w:lineRule="auto"/>
        <w:ind w:firstLine="709"/>
        <w:jc w:val="both"/>
      </w:pPr>
      <w:bookmarkStart w:id="71"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71"/>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w:t>
      </w:r>
      <w:r>
        <w:rPr>
          <w:rStyle w:val="2"/>
          <w:color w:val="000000"/>
        </w:rPr>
        <w:lastRenderedPageBreak/>
        <w:t xml:space="preserve">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w:t>
      </w:r>
      <w:r>
        <w:rPr>
          <w:rStyle w:val="2"/>
          <w:color w:val="000000"/>
        </w:rPr>
        <w:lastRenderedPageBreak/>
        <w:t xml:space="preserve">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 xml:space="preserve">Приобретение или сбыт официальных документов и государственных </w:t>
      </w:r>
      <w:r w:rsidRPr="00B27675">
        <w:rPr>
          <w:rStyle w:val="2"/>
          <w:b/>
          <w:color w:val="000000"/>
        </w:rPr>
        <w:lastRenderedPageBreak/>
        <w:t>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A91733" w:rsidP="009B0FDF">
      <w:pPr>
        <w:pStyle w:val="21"/>
        <w:shd w:val="clear" w:color="auto" w:fill="auto"/>
        <w:spacing w:before="0" w:line="276" w:lineRule="auto"/>
        <w:ind w:firstLine="709"/>
      </w:pPr>
      <w:hyperlink r:id="rId76"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lastRenderedPageBreak/>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w:t>
      </w:r>
      <w:proofErr w:type="gramStart"/>
      <w:r>
        <w:rPr>
          <w:rStyle w:val="2"/>
          <w:color w:val="000000"/>
        </w:rPr>
        <w:t>бланков</w:t>
      </w:r>
      <w:r w:rsidR="00DE4372">
        <w:rPr>
          <w:rStyle w:val="2"/>
          <w:color w:val="000000"/>
        </w:rPr>
        <w:t>,</w:t>
      </w:r>
      <w:r>
        <w:rPr>
          <w:rStyle w:val="2"/>
          <w:color w:val="000000"/>
        </w:rPr>
        <w:t>-</w:t>
      </w:r>
      <w:proofErr w:type="gramEnd"/>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lastRenderedPageBreak/>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72" w:name="bookmark48"/>
      <w:r w:rsidRPr="00B27675">
        <w:rPr>
          <w:rStyle w:val="11"/>
          <w:bCs/>
          <w:color w:val="000000"/>
        </w:rPr>
        <w:t>РАЗДЕЛ XI</w:t>
      </w:r>
    </w:p>
    <w:p w14:paraId="48D8A60C"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72"/>
    </w:p>
    <w:p w14:paraId="3A670103" w14:textId="77777777" w:rsidR="00517EDE" w:rsidRDefault="00517EDE" w:rsidP="00B27675">
      <w:pPr>
        <w:pStyle w:val="12"/>
        <w:keepNext/>
        <w:keepLines/>
        <w:shd w:val="clear" w:color="auto" w:fill="auto"/>
        <w:spacing w:after="360" w:line="276" w:lineRule="auto"/>
        <w:ind w:firstLine="709"/>
        <w:jc w:val="both"/>
      </w:pPr>
      <w:bookmarkStart w:id="73"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73"/>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w:t>
      </w:r>
      <w:r>
        <w:rPr>
          <w:rStyle w:val="2"/>
          <w:color w:val="000000"/>
        </w:rPr>
        <w:lastRenderedPageBreak/>
        <w:t xml:space="preserve">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A91733" w:rsidP="004C19B9">
      <w:pPr>
        <w:pStyle w:val="21"/>
        <w:shd w:val="clear" w:color="auto" w:fill="auto"/>
        <w:spacing w:before="0" w:line="276" w:lineRule="auto"/>
        <w:ind w:firstLine="709"/>
      </w:pPr>
      <w:hyperlink r:id="rId77" w:history="1">
        <w:r w:rsidR="00C65B13" w:rsidRPr="00C65B13">
          <w:rPr>
            <w:rStyle w:val="a3"/>
            <w:i/>
          </w:rPr>
          <w:t xml:space="preserve">(Абзац </w:t>
        </w:r>
        <w:proofErr w:type="gramStart"/>
        <w:r w:rsidR="00C65B13" w:rsidRPr="00C65B13">
          <w:rPr>
            <w:rStyle w:val="a3"/>
            <w:i/>
          </w:rPr>
          <w:t>второй  статьи</w:t>
        </w:r>
        <w:proofErr w:type="gramEnd"/>
        <w:r w:rsidR="00C65B13" w:rsidRPr="00C65B13">
          <w:rPr>
            <w:rStyle w:val="a3"/>
            <w:i/>
          </w:rPr>
          <w:t xml:space="preserve">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14:paraId="2D3E50C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4AAEC8F9" w14:textId="77777777"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 xml:space="preserve">Сопротивление начальнику или принуждение его к нарушению </w:t>
      </w:r>
      <w:r w:rsidRPr="00B27675">
        <w:rPr>
          <w:rStyle w:val="2"/>
          <w:b/>
          <w:color w:val="000000"/>
        </w:rPr>
        <w:lastRenderedPageBreak/>
        <w:t>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lastRenderedPageBreak/>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62643B6B" w14:textId="77777777"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14:paraId="3A48633E"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 xml:space="preserve">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w:t>
      </w:r>
      <w:r>
        <w:rPr>
          <w:rStyle w:val="2"/>
          <w:color w:val="000000"/>
        </w:rPr>
        <w:lastRenderedPageBreak/>
        <w:t>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14:paraId="06142688" w14:textId="77777777"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14:paraId="4E16DD30"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14:paraId="5E30539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14:paraId="7F041AA0" w14:textId="77777777"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14:paraId="5B7E6A9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1BCC872A"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14:paraId="106A1B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14:paraId="5CDBEBEC"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lastRenderedPageBreak/>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A91733" w:rsidP="005A2D68">
      <w:pPr>
        <w:pStyle w:val="21"/>
        <w:shd w:val="clear" w:color="auto" w:fill="auto"/>
        <w:spacing w:before="0" w:line="276" w:lineRule="auto"/>
        <w:ind w:firstLine="709"/>
      </w:pPr>
      <w:hyperlink r:id="rId78" w:history="1">
        <w:r w:rsidR="00C65B13" w:rsidRPr="00C65B13">
          <w:rPr>
            <w:rStyle w:val="a3"/>
            <w:i/>
          </w:rPr>
          <w:t xml:space="preserve">(Наименование статьи 403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lastRenderedPageBreak/>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A91733" w:rsidP="004C19B9">
      <w:pPr>
        <w:pStyle w:val="21"/>
        <w:shd w:val="clear" w:color="auto" w:fill="auto"/>
        <w:spacing w:before="0" w:line="276" w:lineRule="auto"/>
        <w:ind w:firstLine="709"/>
      </w:pPr>
      <w:hyperlink r:id="rId79" w:history="1">
        <w:r w:rsidR="00110109" w:rsidRPr="00110109">
          <w:rPr>
            <w:rStyle w:val="a3"/>
            <w:i/>
          </w:rPr>
          <w:t xml:space="preserve">(Часть 1 статьи 410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lastRenderedPageBreak/>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B045C20" w14:textId="77777777"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14:paraId="514F2074" w14:textId="77777777"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14:paraId="639CD10A"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14:paraId="120C50BD" w14:textId="77777777"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7D822FE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0674E1E7" w14:textId="77777777"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14:paraId="4D0B0FE4"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14:paraId="3C6D87C7" w14:textId="77777777"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14:paraId="50FEB0F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 xml:space="preserve">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w:t>
      </w:r>
      <w:r>
        <w:rPr>
          <w:rStyle w:val="2"/>
          <w:color w:val="000000"/>
        </w:rPr>
        <w:lastRenderedPageBreak/>
        <w:t>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A91733" w:rsidP="004C19B9">
      <w:pPr>
        <w:pStyle w:val="21"/>
        <w:shd w:val="clear" w:color="auto" w:fill="auto"/>
        <w:spacing w:before="0" w:line="276" w:lineRule="auto"/>
        <w:ind w:firstLine="709"/>
      </w:pPr>
      <w:hyperlink r:id="rId80" w:history="1">
        <w:r w:rsidR="00110109" w:rsidRPr="00110109">
          <w:rPr>
            <w:rStyle w:val="a3"/>
            <w:i/>
          </w:rPr>
          <w:t xml:space="preserve">(Часть 1 статьи 414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A91733" w:rsidP="004C19B9">
      <w:pPr>
        <w:pStyle w:val="21"/>
        <w:shd w:val="clear" w:color="auto" w:fill="auto"/>
        <w:spacing w:before="0" w:line="276" w:lineRule="auto"/>
        <w:ind w:firstLine="709"/>
      </w:pPr>
      <w:hyperlink r:id="rId81" w:history="1">
        <w:r w:rsidR="00110109" w:rsidRPr="00110109">
          <w:rPr>
            <w:rStyle w:val="a3"/>
            <w:i/>
          </w:rPr>
          <w:t xml:space="preserve">(Часть 2 статьи 415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14:paraId="5CEE5EC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74" w:name="bookmark50"/>
      <w:r w:rsidRPr="005A2D68">
        <w:rPr>
          <w:rStyle w:val="11"/>
          <w:bCs/>
          <w:color w:val="000000"/>
        </w:rPr>
        <w:t>РАЗДЕЛ XII</w:t>
      </w:r>
    </w:p>
    <w:p w14:paraId="11C22A61"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74"/>
    </w:p>
    <w:p w14:paraId="60E08EBF" w14:textId="77777777" w:rsidR="00517EDE" w:rsidRDefault="00517EDE" w:rsidP="005A2D68">
      <w:pPr>
        <w:pStyle w:val="12"/>
        <w:keepNext/>
        <w:keepLines/>
        <w:shd w:val="clear" w:color="auto" w:fill="auto"/>
        <w:spacing w:after="360" w:line="276" w:lineRule="auto"/>
        <w:ind w:firstLine="709"/>
        <w:jc w:val="both"/>
      </w:pPr>
      <w:bookmarkStart w:id="75"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75"/>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lastRenderedPageBreak/>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638B63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6342C2" w14:textId="77777777" w:rsidR="00787B08" w:rsidRDefault="00787B08" w:rsidP="004C19B9">
      <w:pPr>
        <w:pStyle w:val="21"/>
        <w:shd w:val="clear" w:color="auto" w:fill="auto"/>
        <w:spacing w:before="0" w:line="276" w:lineRule="auto"/>
        <w:ind w:firstLine="709"/>
        <w:rPr>
          <w:rStyle w:val="2"/>
          <w:color w:val="000000"/>
        </w:rPr>
      </w:pPr>
    </w:p>
    <w:p w14:paraId="7C04FB4B" w14:textId="77777777"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14:paraId="66295EF6" w14:textId="77777777"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14:paraId="5C2CE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0B905B8" w14:textId="77777777"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14:paraId="151D37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CDCFF5F" w14:textId="77777777"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
    <w:p w14:paraId="653D9BA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078A3695" w14:textId="77777777" w:rsidR="00787B08" w:rsidRPr="00787B08" w:rsidRDefault="00A91733" w:rsidP="004C19B9">
      <w:pPr>
        <w:pStyle w:val="21"/>
        <w:shd w:val="clear" w:color="auto" w:fill="auto"/>
        <w:spacing w:before="0" w:line="276" w:lineRule="auto"/>
        <w:ind w:firstLine="709"/>
      </w:pPr>
      <w:hyperlink r:id="rId82" w:history="1">
        <w:r w:rsidR="00787B08" w:rsidRPr="00787B08">
          <w:rPr>
            <w:rFonts w:eastAsia="Times New Roman"/>
            <w:i/>
            <w:color w:val="0563C1"/>
            <w:u w:val="single"/>
            <w:lang w:eastAsia="en-US"/>
          </w:rPr>
          <w:t>(Часть 3 статьи 425 с изменениями, внесенными в соответствии с Законом от 26.05.2020 № 156-</w:t>
        </w:r>
        <w:r w:rsidR="00787B08" w:rsidRPr="00787B08">
          <w:rPr>
            <w:rFonts w:eastAsia="Times New Roman"/>
            <w:i/>
            <w:color w:val="0563C1"/>
            <w:u w:val="single"/>
            <w:lang w:val="en-US" w:eastAsia="en-US"/>
          </w:rPr>
          <w:t>II</w:t>
        </w:r>
        <w:r w:rsidR="00787B08" w:rsidRPr="00787B08">
          <w:rPr>
            <w:rFonts w:eastAsia="Times New Roman"/>
            <w:i/>
            <w:color w:val="0563C1"/>
            <w:u w:val="single"/>
            <w:lang w:eastAsia="en-US"/>
          </w:rPr>
          <w:t>НС)</w:t>
        </w:r>
      </w:hyperlink>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A91733" w:rsidP="000821D5">
      <w:pPr>
        <w:pStyle w:val="21"/>
        <w:shd w:val="clear" w:color="auto" w:fill="auto"/>
        <w:spacing w:before="0" w:line="276" w:lineRule="auto"/>
        <w:ind w:firstLine="709"/>
        <w:rPr>
          <w:rStyle w:val="2"/>
          <w:color w:val="000000"/>
        </w:rPr>
      </w:pPr>
      <w:hyperlink r:id="rId83"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4D756536" w14:textId="77777777" w:rsidR="001B717D" w:rsidRDefault="001B717D" w:rsidP="00EF4E0A">
      <w:pPr>
        <w:pStyle w:val="21"/>
        <w:shd w:val="clear" w:color="auto" w:fill="auto"/>
        <w:spacing w:before="0" w:after="0" w:line="276" w:lineRule="auto"/>
        <w:ind w:firstLine="580"/>
        <w:rPr>
          <w:rStyle w:val="2"/>
          <w:color w:val="000000"/>
        </w:rPr>
      </w:pPr>
    </w:p>
    <w:p w14:paraId="2BB8AC80" w14:textId="77777777" w:rsidR="001B717D" w:rsidRDefault="001B717D" w:rsidP="00EF4E0A">
      <w:pPr>
        <w:pStyle w:val="21"/>
        <w:shd w:val="clear" w:color="auto" w:fill="auto"/>
        <w:spacing w:before="0" w:after="0" w:line="276" w:lineRule="auto"/>
        <w:ind w:firstLine="580"/>
        <w:rPr>
          <w:rStyle w:val="2"/>
          <w:color w:val="000000"/>
        </w:rPr>
      </w:pPr>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09009F8F"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14:paraId="77F5F55B" w14:textId="31D29E0B" w:rsidR="006114C0" w:rsidRPr="006114C0" w:rsidRDefault="006114C0" w:rsidP="006114C0"/>
    <w:p w14:paraId="7805DABE" w14:textId="13A5A78F" w:rsidR="006114C0" w:rsidRPr="006114C0" w:rsidRDefault="006114C0" w:rsidP="006114C0"/>
    <w:p w14:paraId="5519C83A" w14:textId="59234A83" w:rsidR="006114C0" w:rsidRDefault="006114C0" w:rsidP="006114C0">
      <w:pPr>
        <w:rPr>
          <w:rStyle w:val="2"/>
          <w:b/>
        </w:rPr>
      </w:pPr>
    </w:p>
    <w:p w14:paraId="39EE5D94" w14:textId="3B6F9C40" w:rsidR="006114C0" w:rsidRPr="006114C0" w:rsidRDefault="006114C0" w:rsidP="006114C0">
      <w:r>
        <w:rPr>
          <w:noProof/>
        </w:rPr>
        <w:drawing>
          <wp:anchor distT="0" distB="0" distL="114300" distR="114300" simplePos="0" relativeHeight="251659264" behindDoc="0" locked="0" layoutInCell="1" allowOverlap="1" wp14:anchorId="43CA1B37" wp14:editId="03E65CFF">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E6525F">
      <w:headerReference w:type="default" r:id="rId85"/>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05E28" w14:textId="77777777" w:rsidR="00B46275" w:rsidRDefault="00B46275">
      <w:r>
        <w:separator/>
      </w:r>
    </w:p>
  </w:endnote>
  <w:endnote w:type="continuationSeparator" w:id="0">
    <w:p w14:paraId="767147B5" w14:textId="77777777" w:rsidR="00B46275" w:rsidRDefault="00B4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22139" w14:textId="77777777" w:rsidR="00B46275" w:rsidRDefault="00B46275">
      <w:r>
        <w:separator/>
      </w:r>
    </w:p>
  </w:footnote>
  <w:footnote w:type="continuationSeparator" w:id="0">
    <w:p w14:paraId="2324479C" w14:textId="77777777" w:rsidR="00B46275" w:rsidRDefault="00B4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0403" w14:textId="77777777" w:rsidR="00FB6062" w:rsidRDefault="00FB6062">
    <w:pPr>
      <w:rPr>
        <w:color w:val="auto"/>
        <w:sz w:val="2"/>
        <w:szCs w:val="2"/>
      </w:rPr>
    </w:pPr>
    <w:r>
      <w:rPr>
        <w:noProof/>
      </w:rPr>
      <mc:AlternateContent>
        <mc:Choice Requires="wps">
          <w:drawing>
            <wp:anchor distT="0" distB="0" distL="63500" distR="63500" simplePos="0" relativeHeight="251657728" behindDoc="1" locked="0" layoutInCell="1" allowOverlap="1" wp14:anchorId="2BA9CBBD" wp14:editId="2BF9D64C">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E3C6" w14:textId="77777777" w:rsidR="00FB6062" w:rsidRDefault="00FB6062">
                          <w:pPr>
                            <w:pStyle w:val="13"/>
                            <w:shd w:val="clear" w:color="auto" w:fill="auto"/>
                            <w:spacing w:line="240" w:lineRule="auto"/>
                          </w:pPr>
                          <w:r>
                            <w:fldChar w:fldCharType="begin"/>
                          </w:r>
                          <w:r>
                            <w:instrText xml:space="preserve"> PAGE \* MERGEFORMAT </w:instrText>
                          </w:r>
                          <w:r>
                            <w:fldChar w:fldCharType="separate"/>
                          </w:r>
                          <w:r w:rsidRPr="00610092">
                            <w:rPr>
                              <w:rStyle w:val="a5"/>
                              <w:noProof/>
                              <w:color w:val="000000"/>
                            </w:rPr>
                            <w:t>92</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9CBBD"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" filled="f" stroked="f">
              <v:textbox style="mso-fit-shape-to-text:t" inset="0,0,0,0">
                <w:txbxContent>
                  <w:p w14:paraId="2A9EE3C6" w14:textId="77777777" w:rsidR="00FB6062" w:rsidRDefault="00FB6062">
                    <w:pPr>
                      <w:pStyle w:val="13"/>
                      <w:shd w:val="clear" w:color="auto" w:fill="auto"/>
                      <w:spacing w:line="240" w:lineRule="auto"/>
                    </w:pPr>
                    <w:r>
                      <w:fldChar w:fldCharType="begin"/>
                    </w:r>
                    <w:r>
                      <w:instrText xml:space="preserve"> PAGE \* MERGEFORMAT </w:instrText>
                    </w:r>
                    <w:r>
                      <w:fldChar w:fldCharType="separate"/>
                    </w:r>
                    <w:r w:rsidRPr="00610092">
                      <w:rPr>
                        <w:rStyle w:val="a5"/>
                        <w:noProof/>
                        <w:color w:val="000000"/>
                      </w:rPr>
                      <w:t>92</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4586A"/>
    <w:rsid w:val="00072BAC"/>
    <w:rsid w:val="00075AD7"/>
    <w:rsid w:val="00076BB3"/>
    <w:rsid w:val="00080D2A"/>
    <w:rsid w:val="000821D5"/>
    <w:rsid w:val="00091A5C"/>
    <w:rsid w:val="00096993"/>
    <w:rsid w:val="00097C9B"/>
    <w:rsid w:val="000B3D2C"/>
    <w:rsid w:val="000B557E"/>
    <w:rsid w:val="000D626D"/>
    <w:rsid w:val="0010711B"/>
    <w:rsid w:val="0010742C"/>
    <w:rsid w:val="00110109"/>
    <w:rsid w:val="00133575"/>
    <w:rsid w:val="001616F7"/>
    <w:rsid w:val="0016493A"/>
    <w:rsid w:val="00164E16"/>
    <w:rsid w:val="00167391"/>
    <w:rsid w:val="001B717D"/>
    <w:rsid w:val="001F4F2A"/>
    <w:rsid w:val="002264C1"/>
    <w:rsid w:val="00247EAD"/>
    <w:rsid w:val="00263C47"/>
    <w:rsid w:val="0027508E"/>
    <w:rsid w:val="002D0DE0"/>
    <w:rsid w:val="002E68B8"/>
    <w:rsid w:val="00322BDB"/>
    <w:rsid w:val="003357AD"/>
    <w:rsid w:val="00360D84"/>
    <w:rsid w:val="00375B6C"/>
    <w:rsid w:val="003B79C8"/>
    <w:rsid w:val="00403659"/>
    <w:rsid w:val="004114F8"/>
    <w:rsid w:val="00442E45"/>
    <w:rsid w:val="0049289E"/>
    <w:rsid w:val="00496B88"/>
    <w:rsid w:val="004B75F1"/>
    <w:rsid w:val="004C19B9"/>
    <w:rsid w:val="004E3629"/>
    <w:rsid w:val="005101CF"/>
    <w:rsid w:val="0051040F"/>
    <w:rsid w:val="0051133B"/>
    <w:rsid w:val="00517EDE"/>
    <w:rsid w:val="00543B4A"/>
    <w:rsid w:val="005A2D68"/>
    <w:rsid w:val="005F5AFC"/>
    <w:rsid w:val="00600F52"/>
    <w:rsid w:val="00610092"/>
    <w:rsid w:val="006114C0"/>
    <w:rsid w:val="00681787"/>
    <w:rsid w:val="006974AA"/>
    <w:rsid w:val="006C0E60"/>
    <w:rsid w:val="006D2B72"/>
    <w:rsid w:val="006E05B9"/>
    <w:rsid w:val="006F3ABD"/>
    <w:rsid w:val="00733C26"/>
    <w:rsid w:val="00736A5F"/>
    <w:rsid w:val="00784646"/>
    <w:rsid w:val="00787B08"/>
    <w:rsid w:val="00796BE8"/>
    <w:rsid w:val="007C3EA1"/>
    <w:rsid w:val="007E0608"/>
    <w:rsid w:val="00802EA0"/>
    <w:rsid w:val="00852BEC"/>
    <w:rsid w:val="00876777"/>
    <w:rsid w:val="008B1E74"/>
    <w:rsid w:val="008B4223"/>
    <w:rsid w:val="008D244C"/>
    <w:rsid w:val="008D67D4"/>
    <w:rsid w:val="0093661A"/>
    <w:rsid w:val="00980FBF"/>
    <w:rsid w:val="009B0FDF"/>
    <w:rsid w:val="009B4155"/>
    <w:rsid w:val="009E4554"/>
    <w:rsid w:val="00A41106"/>
    <w:rsid w:val="00A7057F"/>
    <w:rsid w:val="00A91733"/>
    <w:rsid w:val="00A93B43"/>
    <w:rsid w:val="00AA19A3"/>
    <w:rsid w:val="00AB672E"/>
    <w:rsid w:val="00AD387E"/>
    <w:rsid w:val="00AE0CEF"/>
    <w:rsid w:val="00AE3255"/>
    <w:rsid w:val="00B1666A"/>
    <w:rsid w:val="00B27675"/>
    <w:rsid w:val="00B46275"/>
    <w:rsid w:val="00BB1BC3"/>
    <w:rsid w:val="00C43E1C"/>
    <w:rsid w:val="00C65B13"/>
    <w:rsid w:val="00C814F4"/>
    <w:rsid w:val="00C8367F"/>
    <w:rsid w:val="00C9543E"/>
    <w:rsid w:val="00C96116"/>
    <w:rsid w:val="00CB4389"/>
    <w:rsid w:val="00CC3C25"/>
    <w:rsid w:val="00D009B7"/>
    <w:rsid w:val="00D012D7"/>
    <w:rsid w:val="00D0548C"/>
    <w:rsid w:val="00D06C12"/>
    <w:rsid w:val="00D46BFA"/>
    <w:rsid w:val="00D47ECB"/>
    <w:rsid w:val="00D63495"/>
    <w:rsid w:val="00D87F5B"/>
    <w:rsid w:val="00D924A6"/>
    <w:rsid w:val="00DB6940"/>
    <w:rsid w:val="00DE34AF"/>
    <w:rsid w:val="00DE4372"/>
    <w:rsid w:val="00E01BA3"/>
    <w:rsid w:val="00E10989"/>
    <w:rsid w:val="00E33B19"/>
    <w:rsid w:val="00E64E02"/>
    <w:rsid w:val="00E6525F"/>
    <w:rsid w:val="00E733F8"/>
    <w:rsid w:val="00E73AB4"/>
    <w:rsid w:val="00E83692"/>
    <w:rsid w:val="00E92AFE"/>
    <w:rsid w:val="00EA10F4"/>
    <w:rsid w:val="00EC603A"/>
    <w:rsid w:val="00ED1127"/>
    <w:rsid w:val="00EF4E0A"/>
    <w:rsid w:val="00F07D7B"/>
    <w:rsid w:val="00F21DFE"/>
    <w:rsid w:val="00F23D88"/>
    <w:rsid w:val="00F329D9"/>
    <w:rsid w:val="00F60867"/>
    <w:rsid w:val="00FB6062"/>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1">
    <w:name w:val="Emphasis"/>
    <w:qFormat/>
    <w:locked/>
    <w:rsid w:val="00FB6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3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34" Type="http://schemas.openxmlformats.org/officeDocument/2006/relationships/hyperlink" Target="https://dnrsovet.gov.ru/zakonodatelnaya-deyatelnost/prinyatye/zakony/zakon-donetskoj-narodnoj-respubliki-o-vnesenii-izmenenij-v-ugolovnyj-kodeks-donetskoj-narodnoj-respubliki/" TargetMode="External"/><Relationship Id="rId4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7"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4/" TargetMode="External"/><Relationship Id="rId55" Type="http://schemas.openxmlformats.org/officeDocument/2006/relationships/hyperlink" Target="https://dnrsovet.gov.ru/zakonodatelnaya-deyatelnost/prinyatye/zakony/zakon-donetskoj-narodnoj-respubliki-o-vnesenii-izmenenij-v-ugolovnyj-kodeks-donetskoj-narodnoj-respubliki-2/" TargetMode="External"/><Relationship Id="rId63" Type="http://schemas.openxmlformats.org/officeDocument/2006/relationships/hyperlink" Target="https://dnrsovet.gov.ru/zakonodatelnaya-deyatelnost/prinyatye/zakony/zakon-donetskoj-narodnoj-respubliki-o-vnesenii-izmenenij-v-ugolovnyj-kodeks-donetskoj-narodnoj-respubliki/" TargetMode="External"/><Relationship Id="rId6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76" Type="http://schemas.openxmlformats.org/officeDocument/2006/relationships/hyperlink" Target="https://dnrsovet.gov.ru/zakonodatelnaya-deyatelnost/prinyatye/zakony/zakon-donetskoj-narodnoj-respubliki-o-vnesenii-izmeneniya-v-ugolovnyj-kodeks-donetskoj-narodnoj-respubliki/" TargetMode="External"/><Relationship Id="rId84" Type="http://schemas.openxmlformats.org/officeDocument/2006/relationships/image" Target="media/image2.gif"/><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ugolovnyj-kodeks-donetskoj-narodnoj-respubliki-3/"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2/"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5" Type="http://schemas.openxmlformats.org/officeDocument/2006/relationships/hyperlink" Target="https://dnrsovet.gov.ru/zakonodatelnaya-deyatelnost/prinyatye/zakony/zakon-donetskoj-narodnoj-respubliki-o-vnesenii-izmeneniya-v-ugolovnyj-kodeks-donetskoj-narodnoj-respubliki-2/" TargetMode="External"/><Relationship Id="rId5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5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6" Type="http://schemas.openxmlformats.org/officeDocument/2006/relationships/hyperlink" Target="https://dnrsovet.gov.ru/zakonodatelnaya-deyatelnost/prinyatye/zakony/zakon-donetskoj-narodnoj-respubliki-o-vnesenii-izmenenij-v-ugolovnyj-kodeks-donetskoj-narodnoj-respubliki-2/" TargetMode="External"/><Relationship Id="rId74" Type="http://schemas.openxmlformats.org/officeDocument/2006/relationships/hyperlink" Target="https://dnrsovet.gov.ru/zakonodatelnaya-deyatelnost/prinyatye/zakony/zakon-donetskoj-narodnoj-respubliki-o-vnesenii-izmenenij-v-ugolovnyj-kodeks-donetskoj-narodnoj-respubliki/" TargetMode="External"/><Relationship Id="rId79" Type="http://schemas.openxmlformats.org/officeDocument/2006/relationships/hyperlink" Target="https://dnrsovet.gov.ru/zakonodatelnaya-deyatelnost/prinyatye/zakony/zakon-donetskoj-narodnoj-respubliki-o-vnesenii-izmenenij-v-ugolovnyj-kodeks-donetskoj-narodnoj-respubliki-2/"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 TargetMode="External"/><Relationship Id="rId82"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2/" TargetMode="External"/><Relationship Id="rId35" Type="http://schemas.openxmlformats.org/officeDocument/2006/relationships/hyperlink" Target="https://dnrsovet.gov.ru/zakonodatelnaya-deyatelnost/prinyatye/zakony/zakon-donetskoj-narodnoj-respubliki-o-vnesenii-izmenenij-v-ugolovnyj-kodeks-donetskoj-narodnoj-respubliki-2/" TargetMode="External"/><Relationship Id="rId43" Type="http://schemas.openxmlformats.org/officeDocument/2006/relationships/hyperlink" Target="https://dnrsovet.gov.ru/zakonodatelnaya-deyatelnost/prinyatye/zakony/zakon-donetskoj-narodnoj-respubliki-o-vnesenii-izmeneniya-v-ugolovnyj-kodeks-donetskoj-narodnoj-respubliki-2/" TargetMode="External"/><Relationship Id="rId4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6"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64"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9" Type="http://schemas.openxmlformats.org/officeDocument/2006/relationships/hyperlink" Target="https://dnrsovet.gov.ru/zakonodatelnaya-deyatelnost/prinyatye/zakony/zakon-donetskoj-narodnoj-respubliki-o-vnesenii-izmenenij-v-ugolovnyj-kodeks-donetskoj-narodnoj-respubliki-3/" TargetMode="External"/><Relationship Id="rId77" Type="http://schemas.openxmlformats.org/officeDocument/2006/relationships/hyperlink" Target="https://dnrsovet.gov.ru/zakonodatelnaya-deyatelnost/prinyatye/zakony/zakon-donetskoj-narodnoj-respubliki-o-vnesenii-izmenenij-v-ugolovnyj-kodeks-donetskoj-narodnoj-respubliki-2/"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ugolovnyj-kodeks-donetskoj-narodnoj-respubliki-2/" TargetMode="External"/><Relationship Id="rId72" Type="http://schemas.openxmlformats.org/officeDocument/2006/relationships/hyperlink" Target="https://dnrsovet.gov.ru/zakonodatelnaya-deyatelnost/prinyatye/zakony/zakon-donetskoj-narodnoj-respubliki-o-vnesenii-izmenenij-v-ugolovnyj-kodeks-donetskoj-narodnoj-respubliki-5/" TargetMode="External"/><Relationship Id="rId80" Type="http://schemas.openxmlformats.org/officeDocument/2006/relationships/hyperlink" Target="https://dnrsovet.gov.ru/zakonodatelnaya-deyatelnost/prinyatye/zakony/zakon-donetskoj-narodnoj-respubliki-o-vnesenii-izmenenij-v-ugolovnyj-kodeks-donetskoj-narodnoj-respubliki-2/"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ugolovnyj-kodeks-donetskoj-narodnoj-respubliki/"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5/" TargetMode="External"/><Relationship Id="rId59" Type="http://schemas.openxmlformats.org/officeDocument/2006/relationships/hyperlink" Target="https://dnrsovet.gov.ru/zakonodatelnaya-deyatelnost/prinyatye/zakony/zakon-donetskoj-narodnoj-respubliki-o-vnesenii-izmenenij-v-ugolovnyj-kodeks-donetskoj-narodnoj-respubliki-4/" TargetMode="External"/><Relationship Id="rId67" Type="http://schemas.openxmlformats.org/officeDocument/2006/relationships/hyperlink" Target="https://dnrsovet.gov.ru/zakonodatelnaya-deyatelnost/prinyatye/zakony/zakon-donetskoj-narodnoj-respubliki-o-vnesenii-izmenenij-v-ugolovnyj-kodeks-donetskoj-narodnoj-respubliki/" TargetMode="Externa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4"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62"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0" Type="http://schemas.openxmlformats.org/officeDocument/2006/relationships/hyperlink" Target="https://dnrsovet.gov.ru/zakonodatelnaya-deyatelnost/prinyatye/zakony/zakon-donetskoj-narodnoj-respubliki-o-vnesenii-izmenenij-v-ugolovnyj-kodeks-donetskoj-narodnoj-respubliki-3/" TargetMode="External"/><Relationship Id="rId75" Type="http://schemas.openxmlformats.org/officeDocument/2006/relationships/hyperlink" Target="https://dnrsovet.gov.ru/zakonodatelnaya-deyatelnost/prinyatye/zakony/zakon-donetskoj-narodnoj-respubliki-o-vnesenii-izmenenij-v-ugolovnyj-kodeks-donetskoj-narodnoj-respubliki/" TargetMode="External"/><Relationship Id="rId83"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49"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zakon-donetskoj-narodnoj-respubliki-o-vnesenii-izmeneniya-v-ugolovnyj-kodeks-donetskoj-narodnoj-respubliki-2/" TargetMode="External"/><Relationship Id="rId52" Type="http://schemas.openxmlformats.org/officeDocument/2006/relationships/hyperlink" Target="https://dnrsovet.gov.ru/zakonodatelnaya-deyatelnost/prinyatye/zakony/zakon-donetskoj-narodnoj-respubliki-o-vnesenii-izmenenij-v-ugolovnyj-kodeks-donetskoj-narodnoj-respubliki-2/" TargetMode="External"/><Relationship Id="rId60" Type="http://schemas.openxmlformats.org/officeDocument/2006/relationships/hyperlink" Target="https://dnrsovet.gov.ru/zakonodatelnaya-deyatelnost/prinyatye/zakony/zakon-donetskoj-narodnoj-respubliki-o-vnesenii-izmeneniya-v-ugolovnyj-kodeks-donetskoj-narodnoj-respubliki-2/" TargetMode="External"/><Relationship Id="rId65" Type="http://schemas.openxmlformats.org/officeDocument/2006/relationships/hyperlink" Target="https://dnrsovet.gov.ru/zakonodatelnaya-deyatelnost/prinyatye/zakony/zakon-donetskoj-narodnoj-respubliki-o-vnesenii-izmenenij-v-ugolovnyj-kodeks-donetskoj-narodnoj-respubliki/" TargetMode="External"/><Relationship Id="rId73"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78" Type="http://schemas.openxmlformats.org/officeDocument/2006/relationships/hyperlink" Target="https://dnrsovet.gov.ru/zakonodatelnaya-deyatelnost/prinyatye/zakony/zakon-donetskoj-narodnoj-respubliki-o-vnesenii-izmenenij-v-ugolovnyj-kodeks-donetskoj-narodnoj-respubliki-2/" TargetMode="External"/><Relationship Id="rId81" Type="http://schemas.openxmlformats.org/officeDocument/2006/relationships/hyperlink" Target="https://dnrsovet.gov.ru/zakonodatelnaya-deyatelnost/prinyatye/zakony/zakon-donetskoj-narodnoj-respubliki-o-vnesenii-izmenenij-v-ugolovnyj-kodeks-donetskoj-narodnoj-respubliki-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280</Pages>
  <Words>84900</Words>
  <Characters>552538</Characters>
  <Application>Microsoft Office Word</Application>
  <DocSecurity>4</DocSecurity>
  <Lines>4604</Lines>
  <Paragraphs>1272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АНС</cp:lastModifiedBy>
  <cp:revision>2</cp:revision>
  <dcterms:created xsi:type="dcterms:W3CDTF">2021-03-12T08:52:00Z</dcterms:created>
  <dcterms:modified xsi:type="dcterms:W3CDTF">2021-03-12T08:52:00Z</dcterms:modified>
</cp:coreProperties>
</file>