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A41106"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A41106"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A41106"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A41106"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A41106" w:rsidP="00EF4E0A">
      <w:pPr>
        <w:pStyle w:val="24"/>
        <w:shd w:val="clear" w:color="auto" w:fill="auto"/>
        <w:spacing w:before="0" w:after="0" w:line="276" w:lineRule="auto"/>
        <w:ind w:right="20" w:firstLine="709"/>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B3D2C" w:rsidRDefault="00A41106" w:rsidP="00EF4E0A">
      <w:pPr>
        <w:pStyle w:val="24"/>
        <w:shd w:val="clear" w:color="auto" w:fill="auto"/>
        <w:spacing w:before="0" w:after="0" w:line="276" w:lineRule="auto"/>
        <w:ind w:right="20" w:firstLine="709"/>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rsidR="006E05B9" w:rsidRDefault="00A41106" w:rsidP="00EF4E0A">
      <w:pPr>
        <w:pStyle w:val="24"/>
        <w:shd w:val="clear" w:color="auto" w:fill="auto"/>
        <w:spacing w:before="0" w:after="0" w:line="276" w:lineRule="auto"/>
        <w:ind w:right="20" w:firstLine="709"/>
        <w:jc w:val="center"/>
        <w:rPr>
          <w:rStyle w:val="a3"/>
          <w:i/>
        </w:rPr>
      </w:pPr>
      <w:hyperlink r:id="rId17"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rsidR="00164E16" w:rsidRDefault="00A41106" w:rsidP="00EF4E0A">
      <w:pPr>
        <w:pStyle w:val="24"/>
        <w:shd w:val="clear" w:color="auto" w:fill="auto"/>
        <w:spacing w:before="0" w:after="0" w:line="276" w:lineRule="auto"/>
        <w:ind w:right="20" w:firstLine="709"/>
        <w:jc w:val="center"/>
        <w:rPr>
          <w:rStyle w:val="a3"/>
          <w:i/>
        </w:rPr>
      </w:pPr>
      <w:hyperlink r:id="rId18"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rsidR="00091A5C" w:rsidRPr="00784646" w:rsidRDefault="00164E16" w:rsidP="00EF4E0A">
      <w:pPr>
        <w:pStyle w:val="24"/>
        <w:shd w:val="clear" w:color="auto" w:fill="auto"/>
        <w:spacing w:before="0" w:after="0" w:line="276" w:lineRule="auto"/>
        <w:ind w:right="20" w:firstLine="709"/>
        <w:jc w:val="center"/>
        <w:rPr>
          <w:i/>
        </w:rPr>
      </w:pPr>
      <w:hyperlink r:id="rId19" w:history="1">
        <w:r w:rsidRPr="00164E16">
          <w:rPr>
            <w:rStyle w:val="a3"/>
            <w:i/>
          </w:rPr>
          <w:t>от 04.05.2020 № 148-</w:t>
        </w:r>
        <w:r w:rsidRPr="00164E16">
          <w:rPr>
            <w:rStyle w:val="a3"/>
            <w:i/>
            <w:lang w:val="en-US"/>
          </w:rPr>
          <w:t>II</w:t>
        </w:r>
        <w:r w:rsidRPr="00164E16">
          <w:rPr>
            <w:rStyle w:val="a3"/>
            <w:i/>
          </w:rPr>
          <w:t>НС</w:t>
        </w:r>
      </w:hyperlink>
      <w:r w:rsidR="00784646">
        <w:rPr>
          <w:i/>
        </w:rPr>
        <w:t>)</w:t>
      </w:r>
    </w:p>
    <w:p w:rsidR="00091A5C" w:rsidRDefault="00091A5C" w:rsidP="00360D84">
      <w:pPr>
        <w:spacing w:line="276" w:lineRule="auto"/>
        <w:jc w:val="both"/>
        <w:rPr>
          <w:rFonts w:ascii="Times New Roman"/>
          <w:sz w:val="28"/>
          <w:szCs w:val="28"/>
        </w:rPr>
      </w:pPr>
    </w:p>
    <w:p w:rsidR="009B4155" w:rsidRDefault="009B4155" w:rsidP="00EF4E0A">
      <w:pPr>
        <w:spacing w:line="276" w:lineRule="auto"/>
        <w:ind w:left="4820"/>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091A5C" w:rsidRPr="003357AD" w:rsidRDefault="00091A5C" w:rsidP="00EF4E0A">
      <w:pPr>
        <w:spacing w:line="276" w:lineRule="auto"/>
        <w:jc w:val="both"/>
        <w:rPr>
          <w:rFonts w:ascii="Times New Roman"/>
          <w:b/>
          <w:sz w:val="28"/>
          <w:szCs w:val="28"/>
        </w:rPr>
      </w:pPr>
    </w:p>
    <w:p w:rsidR="00091A5C" w:rsidRPr="003357AD" w:rsidRDefault="00091A5C" w:rsidP="00EF4E0A">
      <w:pPr>
        <w:spacing w:line="276" w:lineRule="auto"/>
        <w:jc w:val="both"/>
        <w:rPr>
          <w:rFonts w:ascii="Times New Roman"/>
          <w:sz w:val="28"/>
          <w:szCs w:val="28"/>
        </w:rPr>
      </w:pPr>
    </w:p>
    <w:p w:rsidR="00164E16" w:rsidRDefault="00164E16" w:rsidP="00FD3449">
      <w:pPr>
        <w:spacing w:line="276" w:lineRule="auto"/>
        <w:jc w:val="center"/>
        <w:rPr>
          <w:rFonts w:ascii="Times New Roman"/>
          <w:sz w:val="28"/>
          <w:szCs w:val="28"/>
        </w:rPr>
      </w:pPr>
    </w:p>
    <w:p w:rsidR="00164E16" w:rsidRDefault="00164E16" w:rsidP="00FD3449">
      <w:pPr>
        <w:spacing w:line="276" w:lineRule="auto"/>
        <w:jc w:val="center"/>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A41106" w:rsidP="004C19B9">
      <w:pPr>
        <w:pStyle w:val="21"/>
        <w:shd w:val="clear" w:color="auto" w:fill="auto"/>
        <w:spacing w:before="0" w:line="276" w:lineRule="auto"/>
        <w:ind w:firstLine="709"/>
      </w:pPr>
      <w:hyperlink r:id="rId20"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A41106" w:rsidP="005F5AFC">
      <w:pPr>
        <w:pStyle w:val="21"/>
        <w:shd w:val="clear" w:color="auto" w:fill="auto"/>
        <w:tabs>
          <w:tab w:val="left" w:pos="854"/>
        </w:tabs>
        <w:spacing w:before="0" w:line="276" w:lineRule="auto"/>
        <w:ind w:firstLine="709"/>
      </w:pPr>
      <w:hyperlink r:id="rId21"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A41106" w:rsidP="005F5AFC">
      <w:pPr>
        <w:pStyle w:val="21"/>
        <w:shd w:val="clear" w:color="auto" w:fill="auto"/>
        <w:tabs>
          <w:tab w:val="left" w:pos="851"/>
        </w:tabs>
        <w:spacing w:before="0" w:line="276" w:lineRule="auto"/>
        <w:ind w:firstLine="709"/>
      </w:pPr>
      <w:hyperlink r:id="rId22"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A41106" w:rsidP="00D87F5B">
      <w:pPr>
        <w:pStyle w:val="21"/>
        <w:shd w:val="clear" w:color="auto" w:fill="auto"/>
        <w:tabs>
          <w:tab w:val="left" w:pos="851"/>
        </w:tabs>
        <w:spacing w:before="0" w:line="276" w:lineRule="auto"/>
        <w:ind w:firstLine="709"/>
      </w:pPr>
      <w:hyperlink r:id="rId23"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A41106" w:rsidP="004C19B9">
      <w:pPr>
        <w:pStyle w:val="21"/>
        <w:shd w:val="clear" w:color="auto" w:fill="auto"/>
        <w:tabs>
          <w:tab w:val="left" w:pos="865"/>
        </w:tabs>
        <w:spacing w:before="0" w:line="276" w:lineRule="auto"/>
        <w:ind w:firstLine="709"/>
      </w:pPr>
      <w:hyperlink r:id="rId24"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A41106" w:rsidP="00D87F5B">
      <w:pPr>
        <w:pStyle w:val="21"/>
        <w:shd w:val="clear" w:color="auto" w:fill="auto"/>
        <w:tabs>
          <w:tab w:val="left" w:pos="851"/>
        </w:tabs>
        <w:spacing w:before="0" w:line="276" w:lineRule="auto"/>
        <w:ind w:firstLine="709"/>
      </w:pPr>
      <w:hyperlink r:id="rId25"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A41106" w:rsidP="00360D84">
      <w:pPr>
        <w:pStyle w:val="21"/>
        <w:shd w:val="clear" w:color="auto" w:fill="auto"/>
        <w:tabs>
          <w:tab w:val="left" w:pos="0"/>
        </w:tabs>
        <w:spacing w:before="0" w:line="276" w:lineRule="auto"/>
        <w:ind w:firstLine="709"/>
      </w:pPr>
      <w:hyperlink r:id="rId26"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A41106" w:rsidP="00360D84">
      <w:pPr>
        <w:pStyle w:val="21"/>
        <w:shd w:val="clear" w:color="auto" w:fill="auto"/>
        <w:tabs>
          <w:tab w:val="left" w:pos="0"/>
        </w:tabs>
        <w:spacing w:before="0" w:line="276" w:lineRule="auto"/>
        <w:ind w:firstLine="709"/>
      </w:pPr>
      <w:hyperlink r:id="rId27"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A41106" w:rsidP="00D87F5B">
      <w:pPr>
        <w:pStyle w:val="21"/>
        <w:shd w:val="clear" w:color="auto" w:fill="auto"/>
        <w:spacing w:before="0" w:line="276" w:lineRule="auto"/>
        <w:ind w:firstLine="709"/>
      </w:pPr>
      <w:hyperlink r:id="rId28"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A41106" w:rsidP="00133575">
      <w:pPr>
        <w:pStyle w:val="21"/>
        <w:shd w:val="clear" w:color="auto" w:fill="auto"/>
        <w:tabs>
          <w:tab w:val="left" w:pos="453"/>
        </w:tabs>
        <w:spacing w:before="0" w:line="276" w:lineRule="auto"/>
        <w:ind w:firstLine="709"/>
      </w:pPr>
      <w:hyperlink r:id="rId29"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A41106" w:rsidP="002E68B8">
      <w:pPr>
        <w:pStyle w:val="21"/>
        <w:shd w:val="clear" w:color="auto" w:fill="auto"/>
        <w:tabs>
          <w:tab w:val="left" w:pos="426"/>
        </w:tabs>
        <w:spacing w:before="0" w:line="276" w:lineRule="auto"/>
        <w:ind w:firstLine="709"/>
      </w:pPr>
      <w:hyperlink r:id="rId30"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A41106" w:rsidP="002E68B8">
      <w:pPr>
        <w:pStyle w:val="21"/>
        <w:shd w:val="clear" w:color="auto" w:fill="auto"/>
        <w:tabs>
          <w:tab w:val="left" w:pos="426"/>
        </w:tabs>
        <w:spacing w:before="0" w:line="276" w:lineRule="auto"/>
        <w:ind w:firstLine="709"/>
      </w:pPr>
      <w:hyperlink r:id="rId31"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A41106" w:rsidP="00C96116">
      <w:pPr>
        <w:pStyle w:val="21"/>
        <w:shd w:val="clear" w:color="auto" w:fill="auto"/>
        <w:spacing w:before="0" w:line="276" w:lineRule="auto"/>
        <w:ind w:firstLine="709"/>
        <w:rPr>
          <w:rFonts w:eastAsia="Times New Roman"/>
          <w:bCs/>
          <w:i/>
          <w:kern w:val="1"/>
        </w:rPr>
      </w:pPr>
      <w:hyperlink r:id="rId32"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A41106" w:rsidP="00C96116">
      <w:pPr>
        <w:pStyle w:val="21"/>
        <w:shd w:val="clear" w:color="auto" w:fill="auto"/>
        <w:spacing w:before="0" w:line="276" w:lineRule="auto"/>
        <w:ind w:firstLine="709"/>
        <w:rPr>
          <w:rFonts w:eastAsia="Times New Roman"/>
          <w:bCs/>
          <w:i/>
          <w:kern w:val="1"/>
        </w:rPr>
      </w:pPr>
      <w:hyperlink r:id="rId33"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A41106" w:rsidP="00C96116">
      <w:pPr>
        <w:pStyle w:val="21"/>
        <w:shd w:val="clear" w:color="auto" w:fill="auto"/>
        <w:spacing w:before="0" w:line="276" w:lineRule="auto"/>
        <w:ind w:firstLine="709"/>
        <w:rPr>
          <w:rFonts w:eastAsia="Times New Roman"/>
          <w:bCs/>
          <w:i/>
          <w:kern w:val="1"/>
        </w:rPr>
      </w:pPr>
      <w:hyperlink r:id="rId34"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A41106" w:rsidP="00C96116">
      <w:pPr>
        <w:pStyle w:val="21"/>
        <w:shd w:val="clear" w:color="auto" w:fill="auto"/>
        <w:spacing w:before="0" w:line="276" w:lineRule="auto"/>
        <w:ind w:firstLine="709"/>
      </w:pPr>
      <w:hyperlink r:id="rId35"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A41106" w:rsidP="00D47ECB">
      <w:pPr>
        <w:pStyle w:val="21"/>
        <w:shd w:val="clear" w:color="auto" w:fill="auto"/>
        <w:tabs>
          <w:tab w:val="left" w:pos="980"/>
        </w:tabs>
        <w:spacing w:before="0" w:line="276" w:lineRule="auto"/>
        <w:ind w:firstLine="709"/>
      </w:pPr>
      <w:hyperlink r:id="rId36"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A41106" w:rsidP="00D47ECB">
      <w:pPr>
        <w:pStyle w:val="21"/>
        <w:shd w:val="clear" w:color="auto" w:fill="auto"/>
        <w:tabs>
          <w:tab w:val="left" w:pos="880"/>
        </w:tabs>
        <w:spacing w:before="0" w:line="276" w:lineRule="auto"/>
        <w:ind w:firstLine="709"/>
      </w:pPr>
      <w:hyperlink r:id="rId37"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A41106" w:rsidP="00D47ECB">
      <w:pPr>
        <w:pStyle w:val="21"/>
        <w:shd w:val="clear" w:color="auto" w:fill="auto"/>
        <w:tabs>
          <w:tab w:val="left" w:pos="974"/>
        </w:tabs>
        <w:spacing w:before="0" w:line="276" w:lineRule="auto"/>
        <w:ind w:firstLine="709"/>
      </w:pPr>
      <w:hyperlink r:id="rId38"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 xml:space="preserve">на срок от двух до шести лет с ограничением </w:t>
      </w:r>
      <w:r>
        <w:rPr>
          <w:rStyle w:val="2"/>
          <w:color w:val="000000"/>
        </w:rPr>
        <w:lastRenderedPageBreak/>
        <w:t>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A41106" w:rsidP="00681787">
      <w:pPr>
        <w:pStyle w:val="21"/>
        <w:shd w:val="clear" w:color="auto" w:fill="auto"/>
        <w:spacing w:before="0" w:line="276" w:lineRule="auto"/>
        <w:ind w:firstLine="709"/>
      </w:pPr>
      <w:hyperlink r:id="rId39"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lastRenderedPageBreak/>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A41106" w:rsidP="004C19B9">
      <w:pPr>
        <w:pStyle w:val="21"/>
        <w:shd w:val="clear" w:color="auto" w:fill="auto"/>
        <w:spacing w:before="0" w:line="276" w:lineRule="auto"/>
        <w:ind w:firstLine="709"/>
      </w:pPr>
      <w:hyperlink r:id="rId40"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A41106" w:rsidP="004C19B9">
      <w:pPr>
        <w:pStyle w:val="21"/>
        <w:shd w:val="clear" w:color="auto" w:fill="auto"/>
        <w:spacing w:before="0" w:line="276" w:lineRule="auto"/>
        <w:ind w:firstLine="709"/>
      </w:pPr>
      <w:hyperlink r:id="rId41"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6" w:name="dst2264"/>
      <w:bookmarkEnd w:id="36"/>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5"/>
      <w:bookmarkEnd w:id="37"/>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8" w:name="dst2266"/>
      <w:bookmarkEnd w:id="38"/>
      <w:r w:rsidRPr="008B1E74">
        <w:rPr>
          <w:rFonts w:ascii="Times New Roman" w:eastAsia="Times New Roman" w:cs="Times New Roman"/>
          <w:b/>
          <w:bCs/>
          <w:color w:val="auto"/>
        </w:rPr>
        <w:lastRenderedPageBreak/>
        <w:t>Примечания:</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39" w:name="dst2267"/>
      <w:bookmarkEnd w:id="39"/>
      <w:r w:rsidRPr="008B1E74">
        <w:rPr>
          <w:rFonts w:ascii="Times New Roman" w:eastAsia="Times New Roman" w:cs="Times New Roman"/>
          <w:bCs/>
          <w:color w:val="auto"/>
        </w:rPr>
        <w:t>1. </w:t>
      </w:r>
      <w:proofErr w:type="gramStart"/>
      <w:r w:rsidRPr="008B1E74">
        <w:rPr>
          <w:rFonts w:ascii="Times New Roman" w:eastAsia="Times New Roman" w:cs="Times New Roman"/>
          <w:bCs/>
          <w:color w:val="auto"/>
        </w:rPr>
        <w:t>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w:t>
      </w:r>
      <w:proofErr w:type="gramEnd"/>
      <w:r w:rsidRPr="008B1E74">
        <w:rPr>
          <w:rFonts w:ascii="Times New Roman" w:eastAsia="Times New Roman" w:cs="Times New Roman"/>
          <w:bCs/>
          <w:color w:val="auto"/>
        </w:rPr>
        <w:t xml:space="preserve"> и табачных изделий», либо продажа такой продукции физическим лицом. </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2. </w:t>
      </w:r>
      <w:proofErr w:type="gramStart"/>
      <w:r w:rsidRPr="008B1E74">
        <w:rPr>
          <w:rFonts w:ascii="Times New Roman" w:eastAsia="Times New Roman" w:cs="Times New Roman"/>
          <w:bCs/>
          <w:color w:val="auto"/>
        </w:rPr>
        <w:t xml:space="preserve">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2"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w:t>
        </w:r>
        <w:proofErr w:type="gramEnd"/>
        <w:r w:rsidRPr="008B1E74">
          <w:rPr>
            <w:rFonts w:ascii="Times New Roman" w:eastAsia="Times New Roman" w:cs="Times New Roman"/>
            <w:bCs/>
            <w:color w:val="0000FF"/>
            <w:u w:val="single"/>
          </w:rPr>
          <w:t xml:space="preserve">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rsidR="008B1E74" w:rsidRDefault="00A41106" w:rsidP="008B1E74">
      <w:pPr>
        <w:pStyle w:val="21"/>
        <w:shd w:val="clear" w:color="auto" w:fill="auto"/>
        <w:spacing w:before="0" w:line="276" w:lineRule="auto"/>
        <w:ind w:firstLine="709"/>
      </w:pPr>
      <w:hyperlink r:id="rId43"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пяти лет либо лишением </w:t>
      </w:r>
      <w:r>
        <w:rPr>
          <w:rStyle w:val="2"/>
          <w:color w:val="000000"/>
        </w:rPr>
        <w:lastRenderedPageBreak/>
        <w:t>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Финансовыми операциями и другими сделками с денежными средствами </w:t>
      </w:r>
      <w:r>
        <w:rPr>
          <w:rStyle w:val="2"/>
          <w:color w:val="000000"/>
        </w:rPr>
        <w:lastRenderedPageBreak/>
        <w:t>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lastRenderedPageBreak/>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w:t>
      </w:r>
      <w:r>
        <w:rPr>
          <w:rStyle w:val="2"/>
          <w:color w:val="000000"/>
        </w:rPr>
        <w:lastRenderedPageBreak/>
        <w:t xml:space="preserve">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 xml:space="preserve">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w:t>
      </w:r>
      <w:r>
        <w:rPr>
          <w:rStyle w:val="2"/>
          <w:color w:val="000000"/>
        </w:rPr>
        <w:lastRenderedPageBreak/>
        <w:t>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w:t>
      </w:r>
      <w:r>
        <w:rPr>
          <w:rStyle w:val="2"/>
          <w:color w:val="000000"/>
        </w:rPr>
        <w:lastRenderedPageBreak/>
        <w:t xml:space="preserve">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w:t>
      </w:r>
      <w:r>
        <w:rPr>
          <w:rStyle w:val="2"/>
          <w:color w:val="000000"/>
        </w:rPr>
        <w:lastRenderedPageBreak/>
        <w:t xml:space="preserve">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 xml:space="preserve">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w:t>
      </w:r>
      <w:r>
        <w:rPr>
          <w:rStyle w:val="2"/>
          <w:color w:val="000000"/>
        </w:rPr>
        <w:lastRenderedPageBreak/>
        <w:t>(наблюдательного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w:t>
      </w:r>
      <w:r>
        <w:rPr>
          <w:rStyle w:val="2"/>
          <w:color w:val="000000"/>
        </w:rPr>
        <w:lastRenderedPageBreak/>
        <w:t xml:space="preserve">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A41106" w:rsidP="004C19B9">
      <w:pPr>
        <w:pStyle w:val="21"/>
        <w:shd w:val="clear" w:color="auto" w:fill="auto"/>
        <w:spacing w:before="0" w:line="276" w:lineRule="auto"/>
        <w:ind w:firstLine="709"/>
      </w:pPr>
      <w:hyperlink r:id="rId44"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lastRenderedPageBreak/>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w:t>
      </w:r>
      <w:r>
        <w:rPr>
          <w:rStyle w:val="2"/>
          <w:color w:val="000000"/>
        </w:rPr>
        <w:lastRenderedPageBreak/>
        <w:t>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w:t>
      </w:r>
      <w:r>
        <w:rPr>
          <w:rStyle w:val="2"/>
          <w:color w:val="000000"/>
        </w:rPr>
        <w:lastRenderedPageBreak/>
        <w:t xml:space="preserve">(бездействия),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40"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0"/>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w:t>
      </w:r>
      <w:r>
        <w:rPr>
          <w:rStyle w:val="2"/>
          <w:color w:val="000000"/>
        </w:rPr>
        <w:lastRenderedPageBreak/>
        <w:t>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41"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1"/>
    </w:p>
    <w:p w:rsidR="00517EDE" w:rsidRDefault="00517EDE" w:rsidP="004C19B9">
      <w:pPr>
        <w:pStyle w:val="10"/>
        <w:keepNext/>
        <w:keepLines/>
        <w:shd w:val="clear" w:color="auto" w:fill="auto"/>
        <w:spacing w:after="360" w:line="276" w:lineRule="auto"/>
        <w:ind w:firstLine="709"/>
        <w:jc w:val="left"/>
      </w:pPr>
      <w:bookmarkStart w:id="42"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2"/>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 xml:space="preserve">нные в целях понуждения </w:t>
      </w:r>
      <w:r>
        <w:rPr>
          <w:rStyle w:val="2"/>
          <w:color w:val="000000"/>
        </w:rPr>
        <w:lastRenderedPageBreak/>
        <w:t>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Статья</w:t>
      </w:r>
      <w:r w:rsidRPr="00A41106">
        <w:rPr>
          <w:rFonts w:ascii="Times New Roman" w:eastAsia="Times New Roman" w:cs="Courier New"/>
          <w:color w:val="auto"/>
          <w:lang w:val="en-US"/>
        </w:rPr>
        <w:t> </w:t>
      </w:r>
      <w:r w:rsidRPr="00A41106">
        <w:rPr>
          <w:rFonts w:ascii="Times New Roman" w:eastAsia="Times New Roman" w:cs="Courier New"/>
          <w:color w:val="auto"/>
        </w:rPr>
        <w:t>236</w:t>
      </w:r>
      <w:r w:rsidRPr="00A41106">
        <w:rPr>
          <w:rFonts w:ascii="Times New Roman" w:eastAsia="Times New Roman" w:cs="Courier New"/>
          <w:color w:val="auto"/>
          <w:vertAlign w:val="superscript"/>
        </w:rPr>
        <w:t>1</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b/>
          <w:color w:val="auto"/>
        </w:rPr>
        <w:t>Публичное распространение заведомо ложной информации об обстоятельствах, представляющих угрозу жизни и безопасности граждан</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proofErr w:type="gramStart"/>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w:t>
      </w:r>
      <w:proofErr w:type="gramEnd"/>
      <w:r w:rsidRPr="00A41106">
        <w:rPr>
          <w:rFonts w:ascii="Times New Roman" w:eastAsia="Times New Roman" w:cs="Courier New"/>
          <w:color w:val="auto"/>
        </w:rPr>
        <w:t xml:space="preserve"> населения.</w:t>
      </w:r>
    </w:p>
    <w:p w:rsidR="00A41106" w:rsidRDefault="00A41106" w:rsidP="00A41106">
      <w:pPr>
        <w:pStyle w:val="21"/>
        <w:shd w:val="clear" w:color="auto" w:fill="auto"/>
        <w:spacing w:before="0" w:line="276" w:lineRule="auto"/>
        <w:ind w:firstLine="709"/>
        <w:rPr>
          <w:rFonts w:eastAsia="Times New Roman"/>
          <w:i/>
          <w:color w:val="0000FF"/>
          <w:u w:val="single"/>
          <w:lang w:eastAsia="en-US"/>
        </w:rPr>
      </w:pPr>
      <w:hyperlink r:id="rId45" w:history="1">
        <w:r w:rsidRPr="00A41106">
          <w:rPr>
            <w:rFonts w:eastAsia="Times New Roman"/>
            <w:i/>
            <w:color w:val="0000FF"/>
            <w:u w:val="single"/>
            <w:lang w:eastAsia="en-US"/>
          </w:rPr>
          <w:t>(Статья 236</w:t>
        </w:r>
        <w:r w:rsidRPr="00A41106">
          <w:rPr>
            <w:rFonts w:eastAsia="Times New Roman"/>
            <w:i/>
            <w:color w:val="0000FF"/>
            <w:u w:val="single"/>
            <w:vertAlign w:val="superscript"/>
            <w:lang w:eastAsia="en-US"/>
          </w:rPr>
          <w:t>1</w:t>
        </w:r>
        <w:r w:rsidRPr="00A41106">
          <w:rPr>
            <w:rFonts w:eastAsia="Times New Roman"/>
            <w:i/>
            <w:color w:val="0000FF"/>
            <w:u w:val="single"/>
            <w:lang w:eastAsia="en-US"/>
          </w:rPr>
          <w:t xml:space="preserve"> введена Законом от 04.05.2020 № 148-</w:t>
        </w:r>
        <w:r w:rsidRPr="00A41106">
          <w:rPr>
            <w:rFonts w:eastAsia="Times New Roman"/>
            <w:i/>
            <w:color w:val="0000FF"/>
            <w:u w:val="single"/>
            <w:lang w:val="en-US" w:eastAsia="en-US"/>
          </w:rPr>
          <w:t>II</w:t>
        </w:r>
        <w:r w:rsidRPr="00A41106">
          <w:rPr>
            <w:rFonts w:eastAsia="Times New Roman"/>
            <w:i/>
            <w:color w:val="0000FF"/>
            <w:u w:val="single"/>
            <w:lang w:eastAsia="en-US"/>
          </w:rPr>
          <w:t>НС)</w:t>
        </w:r>
      </w:hyperlink>
    </w:p>
    <w:p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w:t>
      </w:r>
      <w:bookmarkStart w:id="43" w:name="_GoBack"/>
      <w:bookmarkEnd w:id="43"/>
      <w:r w:rsidRPr="00A41106">
        <w:rPr>
          <w:rFonts w:ascii="Times New Roman" w:eastAsia="Times New Roman" w:cs="Times New Roman"/>
          <w:color w:val="auto"/>
          <w:lang w:val="x-none" w:eastAsia="x-none"/>
        </w:rPr>
        <w:t xml:space="preserve">неосторожности смерть человека или иные тяжкие последствия,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A41106" w:rsidRDefault="00A41106" w:rsidP="00A41106">
      <w:pPr>
        <w:pStyle w:val="21"/>
        <w:shd w:val="clear" w:color="auto" w:fill="auto"/>
        <w:spacing w:before="0" w:line="276" w:lineRule="auto"/>
        <w:ind w:firstLine="709"/>
      </w:pPr>
      <w:hyperlink r:id="rId46" w:history="1">
        <w:r w:rsidRPr="00A41106">
          <w:rPr>
            <w:rFonts w:eastAsia="Times New Roman"/>
            <w:i/>
            <w:color w:val="0000FF"/>
            <w:u w:val="single"/>
            <w:lang w:eastAsia="en-US"/>
          </w:rPr>
          <w:t>(Статья 236</w:t>
        </w:r>
        <w:r w:rsidRPr="00A41106">
          <w:rPr>
            <w:rFonts w:eastAsia="Times New Roman"/>
            <w:i/>
            <w:color w:val="0000FF"/>
            <w:u w:val="single"/>
            <w:vertAlign w:val="superscript"/>
            <w:lang w:eastAsia="en-US"/>
          </w:rPr>
          <w:t>2</w:t>
        </w:r>
        <w:r w:rsidRPr="00A41106">
          <w:rPr>
            <w:rFonts w:eastAsia="Times New Roman"/>
            <w:i/>
            <w:color w:val="0000FF"/>
            <w:u w:val="single"/>
            <w:lang w:eastAsia="en-US"/>
          </w:rPr>
          <w:t xml:space="preserve"> введена Законом от 04.05.2020 № 148-</w:t>
        </w:r>
        <w:r w:rsidRPr="00A41106">
          <w:rPr>
            <w:rFonts w:eastAsia="Times New Roman"/>
            <w:i/>
            <w:color w:val="0000FF"/>
            <w:u w:val="single"/>
            <w:lang w:val="en-US" w:eastAsia="en-US"/>
          </w:rPr>
          <w:t>II</w:t>
        </w:r>
        <w:r w:rsidRPr="00A41106">
          <w:rPr>
            <w:rFonts w:eastAsia="Times New Roman"/>
            <w:i/>
            <w:color w:val="0000FF"/>
            <w:u w:val="single"/>
            <w:lang w:eastAsia="en-US"/>
          </w:rPr>
          <w:t>НС)</w:t>
        </w:r>
      </w:hyperlink>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w:t>
      </w:r>
      <w:r>
        <w:rPr>
          <w:rStyle w:val="2"/>
          <w:color w:val="000000"/>
        </w:rPr>
        <w:lastRenderedPageBreak/>
        <w:t>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 xml:space="preserve">с применением насилия, опасного для жизни или здоровья, либо с угрозой </w:t>
      </w:r>
      <w:r w:rsidR="00517EDE">
        <w:rPr>
          <w:rStyle w:val="2"/>
          <w:color w:val="000000"/>
        </w:rPr>
        <w:lastRenderedPageBreak/>
        <w:t>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lastRenderedPageBreak/>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 xml:space="preserve">х лет, либо принудительными работами на срок до пяти лет, либо лишением свободы на срок до </w:t>
      </w:r>
      <w:r>
        <w:rPr>
          <w:rStyle w:val="2"/>
          <w:color w:val="000000"/>
        </w:rPr>
        <w:lastRenderedPageBreak/>
        <w:t>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lastRenderedPageBreak/>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w:t>
      </w:r>
      <w:r>
        <w:rPr>
          <w:rStyle w:val="2"/>
          <w:color w:val="000000"/>
        </w:rPr>
        <w:lastRenderedPageBreak/>
        <w:t>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A41106" w:rsidP="00D47ECB">
      <w:pPr>
        <w:pStyle w:val="21"/>
        <w:shd w:val="clear" w:color="auto" w:fill="auto"/>
        <w:spacing w:before="0" w:line="276" w:lineRule="auto"/>
        <w:ind w:firstLine="709"/>
      </w:pPr>
      <w:hyperlink r:id="rId47"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lastRenderedPageBreak/>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xml:space="preserve">,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w:t>
      </w:r>
      <w:r>
        <w:rPr>
          <w:rStyle w:val="2"/>
          <w:color w:val="000000"/>
        </w:rPr>
        <w:lastRenderedPageBreak/>
        <w:t>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A41106" w:rsidP="004C19B9">
      <w:pPr>
        <w:pStyle w:val="21"/>
        <w:shd w:val="clear" w:color="auto" w:fill="auto"/>
        <w:spacing w:before="0" w:line="276" w:lineRule="auto"/>
        <w:ind w:firstLine="709"/>
      </w:pPr>
      <w:hyperlink r:id="rId48"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rsidR="00CB4389" w:rsidRDefault="00A41106" w:rsidP="00CB4389">
      <w:pPr>
        <w:pStyle w:val="21"/>
        <w:shd w:val="clear" w:color="auto" w:fill="auto"/>
        <w:tabs>
          <w:tab w:val="left" w:pos="567"/>
        </w:tabs>
        <w:spacing w:before="0" w:line="276" w:lineRule="auto"/>
        <w:ind w:firstLine="709"/>
      </w:pPr>
      <w:hyperlink r:id="rId49"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lastRenderedPageBreak/>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50"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51"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4"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4"/>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 xml:space="preserve">Незаконные приобретение, хранение, перевозка, изготовление, переработка без цели </w:t>
      </w:r>
      <w:r>
        <w:rPr>
          <w:rStyle w:val="2"/>
          <w:color w:val="000000"/>
        </w:rPr>
        <w:lastRenderedPageBreak/>
        <w:t>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lastRenderedPageBreak/>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xml:space="preserve">, инструментов или оборудования, используемых для изготовления наркотических средств или психотропных веществ, находящихся под </w:t>
      </w:r>
      <w:r>
        <w:rPr>
          <w:rStyle w:val="2"/>
          <w:color w:val="000000"/>
        </w:rPr>
        <w:lastRenderedPageBreak/>
        <w:t>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A41106" w:rsidP="00ED1127">
      <w:pPr>
        <w:pStyle w:val="21"/>
        <w:shd w:val="clear" w:color="auto" w:fill="auto"/>
        <w:tabs>
          <w:tab w:val="left" w:pos="0"/>
        </w:tabs>
        <w:spacing w:before="0" w:line="276" w:lineRule="auto"/>
        <w:ind w:firstLine="709"/>
      </w:pPr>
      <w:hyperlink r:id="rId52"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lastRenderedPageBreak/>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A41106" w:rsidP="004C19B9">
      <w:pPr>
        <w:pStyle w:val="21"/>
        <w:shd w:val="clear" w:color="auto" w:fill="auto"/>
        <w:spacing w:before="0" w:line="276" w:lineRule="auto"/>
        <w:ind w:firstLine="709"/>
      </w:pPr>
      <w:hyperlink r:id="rId53" w:history="1">
        <w:r w:rsidR="00C65B13" w:rsidRPr="00C65B13">
          <w:rPr>
            <w:rStyle w:val="a3"/>
            <w:i/>
          </w:rPr>
          <w:t xml:space="preserve">(Примечание статьи 269 с изменениями, внесенными в соответствии с  Законом от </w:t>
        </w:r>
        <w:r w:rsidR="00C65B13" w:rsidRPr="00C65B13">
          <w:rPr>
            <w:rStyle w:val="a3"/>
            <w:i/>
          </w:rPr>
          <w:lastRenderedPageBreak/>
          <w:t>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A41106" w:rsidP="004C19B9">
      <w:pPr>
        <w:pStyle w:val="21"/>
        <w:shd w:val="clear" w:color="auto" w:fill="auto"/>
        <w:spacing w:before="0" w:line="276" w:lineRule="auto"/>
        <w:ind w:firstLine="709"/>
      </w:pPr>
      <w:hyperlink r:id="rId54"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w:t>
      </w:r>
      <w:proofErr w:type="gramEnd"/>
      <w:r w:rsidRPr="00072BAC">
        <w:rPr>
          <w:rFonts w:ascii="Times New Roman" w:eastAsia="Times New Roman" w:cs="Times New Roman"/>
        </w:rPr>
        <w:t xml:space="preserve">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w:t>
      </w:r>
      <w:proofErr w:type="gramEnd"/>
      <w:r w:rsidRPr="00072BAC">
        <w:rPr>
          <w:rFonts w:ascii="Times New Roman" w:eastAsia="Times New Roman" w:cs="Times New Roman"/>
        </w:rPr>
        <w:t xml:space="preserve">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rsidR="00072BAC" w:rsidRPr="00072BAC" w:rsidRDefault="00072BAC" w:rsidP="00072BAC">
      <w:pPr>
        <w:ind w:firstLine="709"/>
        <w:jc w:val="both"/>
        <w:rPr>
          <w:rFonts w:ascii="Times New Roman" w:eastAsia="Times New Roman" w:cs="Times New Roman"/>
        </w:rPr>
      </w:pPr>
    </w:p>
    <w:p w:rsidR="00517EDE" w:rsidRDefault="00A41106" w:rsidP="00072BAC">
      <w:pPr>
        <w:pStyle w:val="21"/>
        <w:shd w:val="clear" w:color="auto" w:fill="auto"/>
        <w:spacing w:before="0" w:line="276" w:lineRule="auto"/>
        <w:ind w:firstLine="709"/>
      </w:pPr>
      <w:hyperlink r:id="rId55"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w:t>
      </w:r>
      <w:r>
        <w:rPr>
          <w:rStyle w:val="2"/>
          <w:color w:val="000000"/>
        </w:rPr>
        <w:lastRenderedPageBreak/>
        <w:t>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 xml:space="preserve">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w:t>
      </w:r>
      <w:r>
        <w:rPr>
          <w:rStyle w:val="2"/>
          <w:color w:val="000000"/>
        </w:rPr>
        <w:lastRenderedPageBreak/>
        <w:t>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w:t>
      </w:r>
      <w:r>
        <w:rPr>
          <w:rStyle w:val="2"/>
          <w:color w:val="000000"/>
        </w:rPr>
        <w:lastRenderedPageBreak/>
        <w:t>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w:t>
      </w:r>
      <w:r>
        <w:rPr>
          <w:rStyle w:val="2"/>
          <w:color w:val="000000"/>
        </w:rPr>
        <w:lastRenderedPageBreak/>
        <w:t>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lastRenderedPageBreak/>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5" w:name="bookmark37"/>
      <w:r w:rsidRPr="00AB672E">
        <w:rPr>
          <w:rStyle w:val="1"/>
          <w:bCs/>
          <w:color w:val="000000"/>
        </w:rPr>
        <w:t xml:space="preserve">Глава 26. </w:t>
      </w:r>
      <w:r w:rsidR="00AB672E">
        <w:rPr>
          <w:rStyle w:val="1"/>
          <w:b/>
          <w:bCs/>
          <w:color w:val="000000"/>
        </w:rPr>
        <w:t>Экологические преступления</w:t>
      </w:r>
      <w:bookmarkEnd w:id="45"/>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 xml:space="preserve">кшее по неосторожности распространение </w:t>
      </w:r>
      <w:r>
        <w:rPr>
          <w:rStyle w:val="2"/>
          <w:color w:val="000000"/>
        </w:rPr>
        <w:lastRenderedPageBreak/>
        <w:t>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w:t>
      </w:r>
      <w:r>
        <w:rPr>
          <w:rStyle w:val="2"/>
          <w:color w:val="000000"/>
        </w:rPr>
        <w:lastRenderedPageBreak/>
        <w:t>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w:t>
      </w:r>
      <w:r>
        <w:rPr>
          <w:rStyle w:val="2"/>
          <w:color w:val="000000"/>
        </w:rPr>
        <w:lastRenderedPageBreak/>
        <w:t>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 xml:space="preserve">х лет со штрафом в размере до одного миллиона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двух лет, </w:t>
      </w:r>
      <w:r>
        <w:rPr>
          <w:rStyle w:val="2"/>
          <w:color w:val="000000"/>
        </w:rPr>
        <w:lastRenderedPageBreak/>
        <w:t>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 xml:space="preserve">кшее </w:t>
      </w:r>
      <w:r>
        <w:rPr>
          <w:rStyle w:val="2"/>
          <w:color w:val="000000"/>
        </w:rPr>
        <w:lastRenderedPageBreak/>
        <w:t>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6"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 xml:space="preserve">Нарушение правил дорожного движения и эксплуатации </w:t>
      </w:r>
      <w:r w:rsidRPr="00F23D88">
        <w:rPr>
          <w:rStyle w:val="2"/>
          <w:b/>
          <w:color w:val="000000"/>
        </w:rPr>
        <w:lastRenderedPageBreak/>
        <w:t>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lastRenderedPageBreak/>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7"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7"/>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8"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8"/>
    </w:p>
    <w:p w:rsidR="00517EDE" w:rsidRDefault="00517EDE" w:rsidP="00F23D88">
      <w:pPr>
        <w:pStyle w:val="10"/>
        <w:keepNext/>
        <w:keepLines/>
        <w:shd w:val="clear" w:color="auto" w:fill="auto"/>
        <w:spacing w:after="360" w:line="276" w:lineRule="auto"/>
        <w:ind w:firstLine="709"/>
        <w:jc w:val="both"/>
      </w:pPr>
      <w:bookmarkStart w:id="49"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9"/>
      <w:r w:rsidR="00F23D88">
        <w:rPr>
          <w:rStyle w:val="1"/>
          <w:b/>
          <w:bCs/>
          <w:color w:val="000000"/>
        </w:rPr>
        <w:t xml:space="preserve"> </w:t>
      </w:r>
      <w:bookmarkStart w:id="50" w:name="bookmark42"/>
      <w:r w:rsidR="00F23D88">
        <w:rPr>
          <w:rStyle w:val="1"/>
          <w:b/>
          <w:bCs/>
          <w:color w:val="000000"/>
        </w:rPr>
        <w:t>безопасности государства</w:t>
      </w:r>
      <w:bookmarkEnd w:id="50"/>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w:t>
      </w:r>
      <w:r>
        <w:rPr>
          <w:rStyle w:val="2"/>
          <w:color w:val="000000"/>
        </w:rPr>
        <w:lastRenderedPageBreak/>
        <w:t>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 xml:space="preserve">хсот до пятисот минимальных размеров оплаты </w:t>
      </w:r>
      <w:r>
        <w:rPr>
          <w:rStyle w:val="2"/>
          <w:color w:val="000000"/>
        </w:rPr>
        <w:lastRenderedPageBreak/>
        <w:t>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w:t>
      </w:r>
      <w:r>
        <w:rPr>
          <w:rStyle w:val="2"/>
          <w:color w:val="000000"/>
        </w:rPr>
        <w:lastRenderedPageBreak/>
        <w:t>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lastRenderedPageBreak/>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51"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1"/>
      <w:r w:rsidR="00F23D88">
        <w:rPr>
          <w:rStyle w:val="1"/>
          <w:b/>
          <w:bCs/>
          <w:color w:val="000000"/>
        </w:rPr>
        <w:t xml:space="preserve"> </w:t>
      </w:r>
      <w:bookmarkStart w:id="52" w:name="bookmark44"/>
      <w:r w:rsidR="00F23D88">
        <w:rPr>
          <w:rStyle w:val="1"/>
          <w:b/>
          <w:bCs/>
          <w:color w:val="000000"/>
        </w:rPr>
        <w:t>интересов государственной службы и службы в органах</w:t>
      </w:r>
      <w:bookmarkEnd w:id="52"/>
      <w:r w:rsidR="00F23D88">
        <w:rPr>
          <w:rStyle w:val="1"/>
          <w:b/>
          <w:bCs/>
          <w:color w:val="000000"/>
        </w:rPr>
        <w:t xml:space="preserve"> </w:t>
      </w:r>
      <w:bookmarkStart w:id="53" w:name="bookmark45"/>
      <w:r w:rsidR="00F23D88">
        <w:rPr>
          <w:rStyle w:val="1"/>
          <w:b/>
          <w:bCs/>
          <w:color w:val="000000"/>
        </w:rPr>
        <w:t>местного самоуправления</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w:t>
      </w:r>
      <w:r>
        <w:rPr>
          <w:rStyle w:val="2"/>
          <w:color w:val="000000"/>
        </w:rPr>
        <w:lastRenderedPageBreak/>
        <w:t>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lastRenderedPageBreak/>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A41106" w:rsidP="004C19B9">
      <w:pPr>
        <w:pStyle w:val="21"/>
        <w:shd w:val="clear" w:color="auto" w:fill="auto"/>
        <w:spacing w:before="0" w:line="276" w:lineRule="auto"/>
        <w:ind w:firstLine="709"/>
      </w:pPr>
      <w:hyperlink r:id="rId56"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A41106" w:rsidP="004C19B9">
      <w:pPr>
        <w:pStyle w:val="21"/>
        <w:shd w:val="clear" w:color="auto" w:fill="auto"/>
        <w:spacing w:before="0" w:line="276" w:lineRule="auto"/>
        <w:ind w:firstLine="709"/>
      </w:pPr>
      <w:hyperlink r:id="rId57"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принудительными работами на срок до </w:t>
      </w:r>
      <w:r>
        <w:rPr>
          <w:rStyle w:val="2"/>
          <w:color w:val="000000"/>
        </w:rPr>
        <w:lastRenderedPageBreak/>
        <w:t>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lastRenderedPageBreak/>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 xml:space="preserve">должностному лицу публичной международной организации лично или через посредника за </w:t>
      </w:r>
      <w:r w:rsidRPr="00B27675">
        <w:rPr>
          <w:rStyle w:val="2"/>
          <w:color w:val="000000"/>
        </w:rPr>
        <w:lastRenderedPageBreak/>
        <w:t>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за совершение заведомо незаконных действий </w:t>
      </w:r>
      <w:r>
        <w:rPr>
          <w:rStyle w:val="2"/>
          <w:color w:val="000000"/>
        </w:rPr>
        <w:lastRenderedPageBreak/>
        <w:t>(бездействие)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w:t>
      </w:r>
      <w:r>
        <w:rPr>
          <w:rStyle w:val="2"/>
          <w:color w:val="000000"/>
        </w:rPr>
        <w:lastRenderedPageBreak/>
        <w:t xml:space="preserve">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4"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4"/>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lastRenderedPageBreak/>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lastRenderedPageBreak/>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Незаконное освобождение от уголовной ответственности лица, подозреваемого или </w:t>
      </w:r>
      <w:r>
        <w:rPr>
          <w:rStyle w:val="2"/>
          <w:color w:val="000000"/>
        </w:rPr>
        <w:lastRenderedPageBreak/>
        <w:t>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 xml:space="preserve">Фальсификация доказательств и результатов оперативно-розыскной </w:t>
      </w:r>
      <w:r w:rsidRPr="00B27675">
        <w:rPr>
          <w:rStyle w:val="2"/>
          <w:b/>
          <w:color w:val="000000"/>
        </w:rPr>
        <w:lastRenderedPageBreak/>
        <w:t>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w:t>
      </w:r>
      <w:r>
        <w:rPr>
          <w:rStyle w:val="2"/>
          <w:color w:val="000000"/>
        </w:rPr>
        <w:lastRenderedPageBreak/>
        <w:t>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lastRenderedPageBreak/>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lastRenderedPageBreak/>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5" w:name="bookmark47"/>
      <w:r w:rsidRPr="00B27675">
        <w:rPr>
          <w:rStyle w:val="1"/>
          <w:bCs/>
          <w:color w:val="000000"/>
        </w:rPr>
        <w:lastRenderedPageBreak/>
        <w:t>Глава 32.</w:t>
      </w:r>
      <w:r>
        <w:rPr>
          <w:rStyle w:val="1"/>
          <w:b/>
          <w:bCs/>
          <w:color w:val="000000"/>
        </w:rPr>
        <w:t xml:space="preserve"> </w:t>
      </w:r>
      <w:r w:rsidR="00B27675">
        <w:rPr>
          <w:rStyle w:val="1"/>
          <w:b/>
          <w:bCs/>
          <w:color w:val="000000"/>
        </w:rPr>
        <w:t>Преступления против порядка управления</w:t>
      </w:r>
      <w:bookmarkEnd w:id="55"/>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правил пересечения Государственной 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w:t>
      </w:r>
      <w:r>
        <w:rPr>
          <w:rStyle w:val="2"/>
          <w:color w:val="000000"/>
        </w:rPr>
        <w:lastRenderedPageBreak/>
        <w:t>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одного года, либо </w:t>
      </w:r>
      <w:r>
        <w:rPr>
          <w:rStyle w:val="2"/>
          <w:color w:val="000000"/>
        </w:rPr>
        <w:lastRenderedPageBreak/>
        <w:t>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A41106" w:rsidP="009B0FDF">
      <w:pPr>
        <w:pStyle w:val="21"/>
        <w:shd w:val="clear" w:color="auto" w:fill="auto"/>
        <w:spacing w:before="0" w:line="276" w:lineRule="auto"/>
        <w:ind w:firstLine="709"/>
      </w:pPr>
      <w:hyperlink r:id="rId58"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 xml:space="preserve">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w:t>
      </w:r>
      <w:r>
        <w:rPr>
          <w:rStyle w:val="2"/>
          <w:color w:val="000000"/>
        </w:rPr>
        <w:lastRenderedPageBreak/>
        <w:t>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принудительными работами на срок до двух лет, либо арестом на срок до шести месяцев, либо </w:t>
      </w:r>
      <w:r>
        <w:rPr>
          <w:rStyle w:val="2"/>
          <w:color w:val="000000"/>
        </w:rPr>
        <w:lastRenderedPageBreak/>
        <w:t>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6"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6"/>
    </w:p>
    <w:p w:rsidR="00517EDE" w:rsidRDefault="00517EDE" w:rsidP="00B27675">
      <w:pPr>
        <w:pStyle w:val="10"/>
        <w:keepNext/>
        <w:keepLines/>
        <w:shd w:val="clear" w:color="auto" w:fill="auto"/>
        <w:spacing w:after="360" w:line="276" w:lineRule="auto"/>
        <w:ind w:firstLine="709"/>
        <w:jc w:val="both"/>
      </w:pPr>
      <w:bookmarkStart w:id="57"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7"/>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A41106" w:rsidP="004C19B9">
      <w:pPr>
        <w:pStyle w:val="21"/>
        <w:shd w:val="clear" w:color="auto" w:fill="auto"/>
        <w:spacing w:before="0" w:line="276" w:lineRule="auto"/>
        <w:ind w:firstLine="709"/>
      </w:pPr>
      <w:hyperlink r:id="rId59"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w:t>
      </w:r>
      <w:r>
        <w:rPr>
          <w:rStyle w:val="2"/>
          <w:color w:val="000000"/>
        </w:rPr>
        <w:lastRenderedPageBreak/>
        <w:t>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A41106" w:rsidP="005A2D68">
      <w:pPr>
        <w:pStyle w:val="21"/>
        <w:shd w:val="clear" w:color="auto" w:fill="auto"/>
        <w:spacing w:before="0" w:line="276" w:lineRule="auto"/>
        <w:ind w:firstLine="709"/>
      </w:pPr>
      <w:hyperlink r:id="rId60"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A41106" w:rsidP="004C19B9">
      <w:pPr>
        <w:pStyle w:val="21"/>
        <w:shd w:val="clear" w:color="auto" w:fill="auto"/>
        <w:spacing w:before="0" w:line="276" w:lineRule="auto"/>
        <w:ind w:firstLine="709"/>
      </w:pPr>
      <w:hyperlink r:id="rId61"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lastRenderedPageBreak/>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A41106" w:rsidP="004C19B9">
      <w:pPr>
        <w:pStyle w:val="21"/>
        <w:shd w:val="clear" w:color="auto" w:fill="auto"/>
        <w:spacing w:before="0" w:line="276" w:lineRule="auto"/>
        <w:ind w:firstLine="709"/>
      </w:pPr>
      <w:hyperlink r:id="rId62"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lastRenderedPageBreak/>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A41106" w:rsidP="004C19B9">
      <w:pPr>
        <w:pStyle w:val="21"/>
        <w:shd w:val="clear" w:color="auto" w:fill="auto"/>
        <w:spacing w:before="0" w:line="276" w:lineRule="auto"/>
        <w:ind w:firstLine="709"/>
      </w:pPr>
      <w:hyperlink r:id="rId63"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в военное </w:t>
      </w:r>
      <w:r>
        <w:rPr>
          <w:rStyle w:val="2"/>
          <w:color w:val="000000"/>
        </w:rPr>
        <w:lastRenderedPageBreak/>
        <w:t>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8"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8"/>
    </w:p>
    <w:p w:rsidR="00517EDE" w:rsidRDefault="00517EDE" w:rsidP="005A2D68">
      <w:pPr>
        <w:pStyle w:val="10"/>
        <w:keepNext/>
        <w:keepLines/>
        <w:shd w:val="clear" w:color="auto" w:fill="auto"/>
        <w:spacing w:after="360" w:line="276" w:lineRule="auto"/>
        <w:ind w:firstLine="709"/>
        <w:jc w:val="both"/>
      </w:pPr>
      <w:bookmarkStart w:id="59"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9"/>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lastRenderedPageBreak/>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нные публично,</w:t>
      </w:r>
      <w:r w:rsidR="00DE4372">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lastRenderedPageBreak/>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64"/>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AC" w:rsidRDefault="00072BAC">
      <w:r>
        <w:separator/>
      </w:r>
    </w:p>
  </w:endnote>
  <w:endnote w:type="continuationSeparator" w:id="0">
    <w:p w:rsidR="00072BAC" w:rsidRDefault="000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AC" w:rsidRDefault="00072BAC">
      <w:r>
        <w:separator/>
      </w:r>
    </w:p>
  </w:footnote>
  <w:footnote w:type="continuationSeparator" w:id="0">
    <w:p w:rsidR="00072BAC" w:rsidRDefault="0007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BAC" w:rsidRDefault="00072BAC">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A41106" w:rsidRPr="00A41106">
                            <w:rPr>
                              <w:rStyle w:val="a5"/>
                              <w:noProof/>
                              <w:color w:val="000000"/>
                            </w:rPr>
                            <w:t>158</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A41106" w:rsidRPr="00A41106">
                      <w:rPr>
                        <w:rStyle w:val="a5"/>
                        <w:noProof/>
                        <w:color w:val="000000"/>
                      </w:rPr>
                      <w:t>158</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2BAC"/>
    <w:rsid w:val="00075AD7"/>
    <w:rsid w:val="00080D2A"/>
    <w:rsid w:val="00091A5C"/>
    <w:rsid w:val="00096993"/>
    <w:rsid w:val="00097C9B"/>
    <w:rsid w:val="000B3D2C"/>
    <w:rsid w:val="0010711B"/>
    <w:rsid w:val="00110109"/>
    <w:rsid w:val="00133575"/>
    <w:rsid w:val="0016493A"/>
    <w:rsid w:val="00164E16"/>
    <w:rsid w:val="001B717D"/>
    <w:rsid w:val="001F4F2A"/>
    <w:rsid w:val="002264C1"/>
    <w:rsid w:val="00247EAD"/>
    <w:rsid w:val="002E68B8"/>
    <w:rsid w:val="00322BDB"/>
    <w:rsid w:val="003357AD"/>
    <w:rsid w:val="00360D84"/>
    <w:rsid w:val="003B79C8"/>
    <w:rsid w:val="00403659"/>
    <w:rsid w:val="004114F8"/>
    <w:rsid w:val="00442E45"/>
    <w:rsid w:val="00496B88"/>
    <w:rsid w:val="004C19B9"/>
    <w:rsid w:val="005101CF"/>
    <w:rsid w:val="0051040F"/>
    <w:rsid w:val="0051133B"/>
    <w:rsid w:val="00517EDE"/>
    <w:rsid w:val="00543B4A"/>
    <w:rsid w:val="005A2D68"/>
    <w:rsid w:val="005F5AFC"/>
    <w:rsid w:val="00600F52"/>
    <w:rsid w:val="00681787"/>
    <w:rsid w:val="006974AA"/>
    <w:rsid w:val="006E05B9"/>
    <w:rsid w:val="006F3ABD"/>
    <w:rsid w:val="00733C26"/>
    <w:rsid w:val="00736A5F"/>
    <w:rsid w:val="00784646"/>
    <w:rsid w:val="00796BE8"/>
    <w:rsid w:val="007C3EA1"/>
    <w:rsid w:val="00802EA0"/>
    <w:rsid w:val="00852BEC"/>
    <w:rsid w:val="008B1E74"/>
    <w:rsid w:val="008B4223"/>
    <w:rsid w:val="008D244C"/>
    <w:rsid w:val="008D67D4"/>
    <w:rsid w:val="0093661A"/>
    <w:rsid w:val="009B0FDF"/>
    <w:rsid w:val="009B4155"/>
    <w:rsid w:val="009E4554"/>
    <w:rsid w:val="00A41106"/>
    <w:rsid w:val="00A7057F"/>
    <w:rsid w:val="00A93B43"/>
    <w:rsid w:val="00AA19A3"/>
    <w:rsid w:val="00AB672E"/>
    <w:rsid w:val="00AE0CEF"/>
    <w:rsid w:val="00AE3255"/>
    <w:rsid w:val="00B1666A"/>
    <w:rsid w:val="00B27675"/>
    <w:rsid w:val="00BB1BC3"/>
    <w:rsid w:val="00C43E1C"/>
    <w:rsid w:val="00C65B13"/>
    <w:rsid w:val="00C8367F"/>
    <w:rsid w:val="00C96116"/>
    <w:rsid w:val="00CB4389"/>
    <w:rsid w:val="00CC3C25"/>
    <w:rsid w:val="00D009B7"/>
    <w:rsid w:val="00D012D7"/>
    <w:rsid w:val="00D06C12"/>
    <w:rsid w:val="00D46BFA"/>
    <w:rsid w:val="00D47ECB"/>
    <w:rsid w:val="00D63495"/>
    <w:rsid w:val="00D87F5B"/>
    <w:rsid w:val="00D924A6"/>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 TargetMode="External"/><Relationship Id="rId3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1" Type="http://schemas.openxmlformats.org/officeDocument/2006/relationships/hyperlink" Target="https://dnrsovet.gov.ru/zakonodatelnaya-deyatelnost/prinyatye/zakony/zakon-donetskoj-narodnoj-respubliki-o-vnesenii-izmenenij-v-ugolovnyj-kodeks-donetskoj-narodnoj-respubliki-2/" TargetMode="External"/><Relationship Id="rId3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2"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7" Type="http://schemas.openxmlformats.org/officeDocument/2006/relationships/hyperlink" Target="https://dnrsovet.gov.ru/zakonodatelnaya-deyatelnost/prinyatye/zakony/zakon-donetskoj-narodnoj-respubliki-o-vnesenii-izmeneniya-v-ugolovnyj-kodeks-donetskoj-narodnoj-respubliki-2/" TargetMode="External"/><Relationship Id="rId50" Type="http://schemas.openxmlformats.org/officeDocument/2006/relationships/hyperlink" Target="https://dnrsovet.gov.ru/zakonodatelnaya-deyatelnost/prinyatye/zakony/zakon-donetskoj-narodnoj-respubliki-o-vnesenii-izmenenij-v-ugolovnyj-kodeks-donetskoj-narodnoj-respubliki/" TargetMode="External"/><Relationship Id="rId55"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63" Type="http://schemas.openxmlformats.org/officeDocument/2006/relationships/hyperlink" Target="https://dnrsovet.gov.ru/zakonodatelnaya-deyatelnost/prinyatye/zakony/zakon-donetskoj-narodnoj-respubliki-o-vnesenii-izmenenij-v-ugolovnyj-kodeks-donetskoj-narodnoj-respubliki-2/"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2/"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2/" TargetMode="External"/><Relationship Id="rId54" Type="http://schemas.openxmlformats.org/officeDocument/2006/relationships/hyperlink" Target="https://dnrsovet.gov.ru/zakonodatelnaya-deyatelnost/prinyatye/zakony/zakon-donetskoj-narodnoj-respubliki-o-vnesenii-izmenenij-v-ugolovnyj-kodeks-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7" Type="http://schemas.openxmlformats.org/officeDocument/2006/relationships/hyperlink" Target="https://dnrsovet.gov.ru/zakonodatelnaya-deyatelnost/prinyatye/zakony/zakon-donetskoj-narodnoj-respubliki-o-vnesenii-izmeneniya-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3" Type="http://schemas.openxmlformats.org/officeDocument/2006/relationships/hyperlink" Target="https://dnrsovet.gov.ru/zakonodatelnaya-deyatelnost/prinyatye/zakony/zakon-donetskoj-narodnoj-respubliki-o-vnesenii-izmenenij-v-ugolovnyj-kodeks-donetskoj-narodnoj-respubliki-2/" TargetMode="External"/><Relationship Id="rId58" Type="http://schemas.openxmlformats.org/officeDocument/2006/relationships/hyperlink" Target="https://dnrsovet.gov.ru/zakonodatelnaya-deyatelnost/prinyatye/zakony/zakon-donetskoj-narodnoj-respubliki-o-vnesenii-izmeneniya-v-ugolovnyj-kodeks-donetskoj-narodnoj-respubliki/"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zakon-donetskoj-narodnoj-respubliki-o-vnesenii-izmeneniya-v-ugolovnyj-kodeks-donetskoj-narodnoj-respubliki-2/" TargetMode="External"/><Relationship Id="rId49"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 TargetMode="External"/><Relationship Id="rId61" Type="http://schemas.openxmlformats.org/officeDocument/2006/relationships/hyperlink" Target="https://dnrsovet.gov.ru/zakonodatelnaya-deyatelnost/prinyatye/zakony/zakon-donetskoj-narodnoj-respubliki-o-vnesenii-izmenenij-v-ugolovnyj-kodeks-donetskoj-narodnoj-respubliki-2/"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j-v-ugolovnyj-kodeks-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2/"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j-v-ugolovnyj-kodeks-donetskoj-narodnoj-respubliki-2/" TargetMode="External"/><Relationship Id="rId27" Type="http://schemas.openxmlformats.org/officeDocument/2006/relationships/hyperlink" Target="https://dnrsovet.gov.ru/zakonodatelnaya-deyatelnost/prinyatye/zakony/zakon-donetskoj-narodnoj-respubliki-o-vnesenii-izmenenij-v-ugolovnyj-kodeks-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2/" TargetMode="External"/><Relationship Id="rId3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48" Type="http://schemas.openxmlformats.org/officeDocument/2006/relationships/hyperlink" Target="https://dnrsovet.gov.ru/zakonodatelnaya-deyatelnost/prinyatye/zakony/zakon-donetskoj-narodnoj-respubliki-o-vnesenii-izmenenij-v-ugolovnyj-kodeks-donetskoj-narodnoj-respubliki/" TargetMode="External"/><Relationship Id="rId56" Type="http://schemas.openxmlformats.org/officeDocument/2006/relationships/hyperlink" Target="https://dnrsovet.gov.ru/zakonodatelnaya-deyatelnost/prinyatye/zakony/zakon-donetskoj-narodnoj-respubliki-o-vnesenii-izmenenij-v-ugolovnyj-kodeks-donetskoj-narodnoj-respubliki/"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38" Type="http://schemas.openxmlformats.org/officeDocument/2006/relationships/hyperlink" Target="https://dnrsovet.gov.ru/zakonodatelnaya-deyatelnost/prinyatye/zakony/zakon-donetskoj-narodnoj-respubliki-o-vnesenii-izmeneniya-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9" Type="http://schemas.openxmlformats.org/officeDocument/2006/relationships/hyperlink" Target="https://dnrsovet.gov.ru/zakonodatelnaya-deyatelnost/prinyatye/zakony/zakon-donetskoj-narodnoj-respubliki-o-vnesenii-izmenenij-v-ugolovnyj-kodeks-donetskoj-narodnoj-respubliki-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8D83-19F2-4A62-A490-C67A689A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273</Pages>
  <Words>82934</Words>
  <Characters>534928</Characters>
  <Application>Microsoft Office Word</Application>
  <DocSecurity>0</DocSecurity>
  <Lines>4457</Lines>
  <Paragraphs>1233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2020-05-07T07:45:00Z</dcterms:created>
  <dcterms:modified xsi:type="dcterms:W3CDTF">2020-05-07T07:52:00Z</dcterms:modified>
</cp:coreProperties>
</file>